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F1" w:rsidRPr="000E5955" w:rsidRDefault="008708D7" w:rsidP="008C6FF1">
      <w:pPr>
        <w:widowControl/>
        <w:shd w:val="clear" w:color="auto" w:fill="FFFFFF"/>
        <w:jc w:val="left"/>
        <w:rPr>
          <w:rFonts w:ascii="宋体" w:hAnsi="宋体" w:cs="宋体"/>
          <w:color w:val="000000" w:themeColor="text1"/>
          <w:kern w:val="0"/>
          <w:sz w:val="32"/>
          <w:szCs w:val="32"/>
        </w:rPr>
      </w:pPr>
      <w:r w:rsidRPr="000E5955">
        <w:rPr>
          <w:rFonts w:ascii="宋体" w:hAnsi="宋体" w:cs="宋体" w:hint="eastAsia"/>
          <w:color w:val="000000" w:themeColor="text1"/>
          <w:kern w:val="0"/>
          <w:sz w:val="32"/>
          <w:szCs w:val="32"/>
        </w:rPr>
        <w:t>附件</w:t>
      </w:r>
      <w:r w:rsidRPr="000E5955">
        <w:rPr>
          <w:rFonts w:ascii="宋体" w:hAnsi="宋体" w:cs="宋体"/>
          <w:color w:val="000000" w:themeColor="text1"/>
          <w:kern w:val="0"/>
          <w:sz w:val="32"/>
          <w:szCs w:val="32"/>
        </w:rPr>
        <w:t>3</w:t>
      </w:r>
    </w:p>
    <w:p w:rsidR="00D8113F" w:rsidRPr="000E5955" w:rsidRDefault="00D8113F" w:rsidP="008C6FF1">
      <w:pPr>
        <w:widowControl/>
        <w:shd w:val="clear" w:color="auto" w:fill="FFFFFF"/>
        <w:jc w:val="left"/>
        <w:rPr>
          <w:rFonts w:ascii="宋体" w:hAnsi="宋体" w:cs="宋体"/>
          <w:b/>
          <w:color w:val="000000" w:themeColor="text1"/>
          <w:kern w:val="0"/>
          <w:sz w:val="28"/>
          <w:szCs w:val="28"/>
        </w:rPr>
      </w:pPr>
    </w:p>
    <w:p w:rsidR="00D8113F" w:rsidRPr="000E5955" w:rsidRDefault="00D8113F" w:rsidP="008C6FF1">
      <w:pPr>
        <w:widowControl/>
        <w:shd w:val="clear" w:color="auto" w:fill="FFFFFF"/>
        <w:jc w:val="left"/>
        <w:rPr>
          <w:rFonts w:ascii="宋体" w:hAnsi="宋体" w:cs="宋体"/>
          <w:b/>
          <w:color w:val="000000" w:themeColor="text1"/>
          <w:kern w:val="0"/>
          <w:sz w:val="28"/>
          <w:szCs w:val="28"/>
        </w:rPr>
      </w:pPr>
    </w:p>
    <w:p w:rsidR="00366AAE" w:rsidRPr="000E5955" w:rsidRDefault="00366AAE" w:rsidP="00D8113F">
      <w:pPr>
        <w:jc w:val="center"/>
        <w:rPr>
          <w:rFonts w:ascii="仿宋" w:eastAsia="仿宋" w:hAnsi="仿宋"/>
          <w:b/>
          <w:color w:val="000000" w:themeColor="text1"/>
          <w:sz w:val="48"/>
          <w:szCs w:val="48"/>
        </w:rPr>
      </w:pPr>
    </w:p>
    <w:p w:rsidR="006835BE" w:rsidRPr="000E5955" w:rsidRDefault="008708D7" w:rsidP="00D8113F">
      <w:pPr>
        <w:jc w:val="center"/>
        <w:rPr>
          <w:rFonts w:ascii="仿宋" w:eastAsia="仿宋" w:hAnsi="仿宋"/>
          <w:b/>
          <w:color w:val="000000" w:themeColor="text1"/>
          <w:sz w:val="48"/>
          <w:szCs w:val="48"/>
        </w:rPr>
      </w:pPr>
      <w:r w:rsidRPr="000E5955">
        <w:rPr>
          <w:rFonts w:ascii="仿宋" w:eastAsia="仿宋" w:hAnsi="仿宋"/>
          <w:b/>
          <w:color w:val="000000" w:themeColor="text1"/>
          <w:sz w:val="48"/>
          <w:szCs w:val="48"/>
        </w:rPr>
        <w:t>起重机械</w:t>
      </w:r>
      <w:r w:rsidRPr="000E5955">
        <w:rPr>
          <w:rFonts w:ascii="仿宋" w:eastAsia="仿宋" w:hAnsi="仿宋" w:hint="eastAsia"/>
          <w:b/>
          <w:color w:val="000000" w:themeColor="text1"/>
          <w:sz w:val="48"/>
          <w:szCs w:val="48"/>
        </w:rPr>
        <w:t>检验员</w:t>
      </w:r>
      <w:r w:rsidR="00F20C44" w:rsidRPr="000E5955">
        <w:rPr>
          <w:rFonts w:ascii="仿宋" w:eastAsia="仿宋" w:hAnsi="仿宋"/>
          <w:b/>
          <w:color w:val="000000" w:themeColor="text1"/>
          <w:sz w:val="48"/>
          <w:szCs w:val="48"/>
        </w:rPr>
        <w:t>（QZ-1）</w:t>
      </w:r>
    </w:p>
    <w:p w:rsidR="008708D7" w:rsidRPr="000E5955" w:rsidRDefault="008708D7" w:rsidP="008708D7">
      <w:pPr>
        <w:jc w:val="center"/>
        <w:rPr>
          <w:rFonts w:ascii="宋体" w:hAnsi="宋体"/>
          <w:color w:val="000000" w:themeColor="text1"/>
        </w:rPr>
      </w:pPr>
      <w:r w:rsidRPr="000E5955">
        <w:rPr>
          <w:rFonts w:ascii="仿宋" w:eastAsia="仿宋" w:hAnsi="仿宋"/>
          <w:b/>
          <w:color w:val="000000" w:themeColor="text1"/>
          <w:sz w:val="48"/>
          <w:szCs w:val="48"/>
        </w:rPr>
        <w:t>实际操作自我培训记</w:t>
      </w:r>
      <w:r w:rsidRPr="000E5955">
        <w:rPr>
          <w:rFonts w:ascii="仿宋" w:eastAsia="仿宋" w:hAnsi="仿宋" w:hint="eastAsia"/>
          <w:b/>
          <w:color w:val="000000" w:themeColor="text1"/>
          <w:sz w:val="48"/>
          <w:szCs w:val="48"/>
        </w:rPr>
        <w:t>录</w:t>
      </w: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spacing w:line="720" w:lineRule="auto"/>
        <w:ind w:leftChars="300" w:left="630"/>
        <w:rPr>
          <w:rFonts w:ascii="仿宋" w:eastAsia="仿宋" w:hAnsi="仿宋"/>
          <w:b/>
          <w:color w:val="000000" w:themeColor="text1"/>
          <w:sz w:val="28"/>
          <w:szCs w:val="28"/>
          <w:u w:val="single"/>
        </w:rPr>
      </w:pPr>
      <w:r w:rsidRPr="000E5955">
        <w:rPr>
          <w:rFonts w:ascii="仿宋" w:eastAsia="仿宋" w:hAnsi="仿宋" w:hint="eastAsia"/>
          <w:b/>
          <w:color w:val="000000" w:themeColor="text1"/>
          <w:sz w:val="28"/>
          <w:szCs w:val="28"/>
        </w:rPr>
        <w:t>用人机构名称：</w:t>
      </w:r>
      <w:r w:rsidRPr="000E5955">
        <w:rPr>
          <w:rFonts w:ascii="仿宋" w:eastAsia="仿宋" w:hAnsi="仿宋" w:hint="eastAsia"/>
          <w:b/>
          <w:color w:val="000000" w:themeColor="text1"/>
          <w:sz w:val="28"/>
          <w:szCs w:val="28"/>
          <w:u w:val="single"/>
        </w:rPr>
        <w:t xml:space="preserve">                                       </w:t>
      </w:r>
    </w:p>
    <w:p w:rsidR="00D8113F" w:rsidRPr="000E5955" w:rsidRDefault="00D8113F" w:rsidP="00D8113F">
      <w:pPr>
        <w:spacing w:line="720" w:lineRule="auto"/>
        <w:ind w:leftChars="300" w:left="630"/>
        <w:rPr>
          <w:rFonts w:ascii="仿宋" w:eastAsia="仿宋" w:hAnsi="仿宋"/>
          <w:b/>
          <w:color w:val="000000" w:themeColor="text1"/>
          <w:sz w:val="28"/>
          <w:szCs w:val="28"/>
          <w:u w:val="single"/>
        </w:rPr>
      </w:pPr>
      <w:r w:rsidRPr="000E5955">
        <w:rPr>
          <w:rFonts w:ascii="仿宋" w:eastAsia="仿宋" w:hAnsi="仿宋" w:hint="eastAsia"/>
          <w:b/>
          <w:color w:val="000000" w:themeColor="text1"/>
          <w:sz w:val="28"/>
          <w:szCs w:val="28"/>
        </w:rPr>
        <w:t>实习人员姓名：</w:t>
      </w:r>
      <w:r w:rsidRPr="000E5955">
        <w:rPr>
          <w:rFonts w:ascii="仿宋" w:eastAsia="仿宋" w:hAnsi="仿宋" w:hint="eastAsia"/>
          <w:b/>
          <w:color w:val="000000" w:themeColor="text1"/>
          <w:sz w:val="28"/>
          <w:szCs w:val="28"/>
          <w:u w:val="single"/>
        </w:rPr>
        <w:t xml:space="preserve">                                       </w:t>
      </w:r>
    </w:p>
    <w:p w:rsidR="00D8113F" w:rsidRPr="000E5955" w:rsidRDefault="00D8113F" w:rsidP="00D8113F">
      <w:pPr>
        <w:spacing w:line="720" w:lineRule="auto"/>
        <w:ind w:leftChars="300" w:left="630"/>
        <w:rPr>
          <w:rFonts w:ascii="仿宋" w:eastAsia="仿宋" w:hAnsi="仿宋"/>
          <w:b/>
          <w:color w:val="000000" w:themeColor="text1"/>
          <w:sz w:val="28"/>
          <w:szCs w:val="28"/>
          <w:u w:val="single"/>
        </w:rPr>
      </w:pPr>
      <w:r w:rsidRPr="000E5955">
        <w:rPr>
          <w:rFonts w:ascii="仿宋" w:eastAsia="仿宋" w:hAnsi="仿宋" w:hint="eastAsia"/>
          <w:b/>
          <w:color w:val="000000" w:themeColor="text1"/>
          <w:sz w:val="28"/>
          <w:szCs w:val="28"/>
        </w:rPr>
        <w:t>联 系 电 话：</w:t>
      </w:r>
      <w:r w:rsidRPr="000E5955">
        <w:rPr>
          <w:rFonts w:ascii="仿宋" w:eastAsia="仿宋" w:hAnsi="仿宋" w:hint="eastAsia"/>
          <w:b/>
          <w:color w:val="000000" w:themeColor="text1"/>
          <w:sz w:val="28"/>
          <w:szCs w:val="28"/>
          <w:u w:val="single"/>
        </w:rPr>
        <w:t xml:space="preserve">                                         </w:t>
      </w:r>
    </w:p>
    <w:p w:rsidR="00D8113F" w:rsidRPr="000E5955" w:rsidRDefault="00D8113F" w:rsidP="00D8113F">
      <w:pPr>
        <w:rPr>
          <w:rFonts w:ascii="宋体" w:hAnsi="宋体"/>
          <w:color w:val="000000" w:themeColor="text1"/>
        </w:rPr>
      </w:pPr>
      <w:r w:rsidRPr="000E5955">
        <w:rPr>
          <w:rFonts w:ascii="仿宋" w:eastAsia="仿宋" w:hAnsi="仿宋" w:hint="eastAsia"/>
          <w:b/>
          <w:color w:val="000000" w:themeColor="text1"/>
          <w:sz w:val="28"/>
          <w:szCs w:val="28"/>
        </w:rPr>
        <w:t xml:space="preserve">    实 习 日 期：</w:t>
      </w:r>
      <w:r w:rsidRPr="000E5955">
        <w:rPr>
          <w:rFonts w:ascii="仿宋" w:eastAsia="仿宋" w:hAnsi="仿宋" w:hint="eastAsia"/>
          <w:b/>
          <w:color w:val="000000" w:themeColor="text1"/>
          <w:sz w:val="28"/>
          <w:szCs w:val="28"/>
          <w:u w:val="single"/>
        </w:rPr>
        <w:t xml:space="preserve">        年   月   日至        年   月   日</w:t>
      </w: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r w:rsidRPr="000E5955">
        <w:rPr>
          <w:rFonts w:ascii="宋体" w:hAnsi="宋体"/>
          <w:color w:val="000000" w:themeColor="text1"/>
        </w:rPr>
        <w:br w:type="page"/>
      </w:r>
    </w:p>
    <w:p w:rsidR="00D8113F" w:rsidRPr="000E5955" w:rsidRDefault="00D8113F" w:rsidP="00D8113F">
      <w:pPr>
        <w:jc w:val="center"/>
        <w:rPr>
          <w:rFonts w:ascii="仿宋" w:eastAsia="仿宋" w:hAnsi="仿宋" w:cs="宋体"/>
          <w:b/>
          <w:color w:val="000000" w:themeColor="text1"/>
          <w:sz w:val="36"/>
          <w:szCs w:val="36"/>
        </w:rPr>
      </w:pPr>
      <w:r w:rsidRPr="000E5955">
        <w:rPr>
          <w:rFonts w:ascii="仿宋" w:eastAsia="仿宋" w:hAnsi="仿宋" w:cs="宋体" w:hint="eastAsia"/>
          <w:b/>
          <w:color w:val="000000" w:themeColor="text1"/>
          <w:sz w:val="36"/>
          <w:szCs w:val="36"/>
        </w:rPr>
        <w:lastRenderedPageBreak/>
        <w:t>起重机械检验实际操作实习基本要求</w:t>
      </w:r>
    </w:p>
    <w:p w:rsidR="00D8113F" w:rsidRPr="000E5955" w:rsidRDefault="00D8113F" w:rsidP="00D8113F">
      <w:pPr>
        <w:spacing w:line="360" w:lineRule="auto"/>
        <w:ind w:firstLineChars="200" w:firstLine="723"/>
        <w:rPr>
          <w:rFonts w:ascii="仿宋" w:eastAsia="仿宋" w:hAnsi="仿宋"/>
          <w:b/>
          <w:color w:val="000000" w:themeColor="text1"/>
          <w:sz w:val="36"/>
          <w:szCs w:val="36"/>
        </w:rPr>
      </w:pP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1、实习机构</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承担起重机械检验实际操作实习培训工作的机构应当为具有起重机械检验核准项目的特种设备检验机构。</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2、实习时机及指导人员</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申请起重机械检验员资格考试的人员，在参加取证专业培训活动前应当进行起重机械检验实际操作实习。实习应当在有起重机械检验师资格的检验人员的指导下进行。</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3、实习内容</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（1） 检验仪器设备使用方面的实习</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实习人员应当按照《起重机械检验员（QZ-1）培训大纲》附件</w:t>
      </w:r>
      <w:r w:rsidRPr="000E5955">
        <w:rPr>
          <w:rFonts w:ascii="仿宋" w:eastAsia="仿宋" w:hAnsi="仿宋" w:hint="eastAsia"/>
          <w:b/>
          <w:color w:val="000000" w:themeColor="text1"/>
          <w:sz w:val="28"/>
          <w:szCs w:val="28"/>
        </w:rPr>
        <w:t>A6.1</w:t>
      </w:r>
      <w:r w:rsidRPr="000E5955">
        <w:rPr>
          <w:rFonts w:ascii="仿宋" w:eastAsia="仿宋" w:hAnsi="仿宋" w:hint="eastAsia"/>
          <w:color w:val="000000" w:themeColor="text1"/>
          <w:sz w:val="28"/>
          <w:szCs w:val="28"/>
        </w:rPr>
        <w:t>所列的检验仪器设备进行起重机械检验仪器设备、工具使用方面的实习。实习人员应当通过观看起重机械检验师的使用操作过程和亲身的使用操作练习，掌握起重机械检验仪器设备、工具使用技能。</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（2）起重机械检验现场实习</w:t>
      </w:r>
    </w:p>
    <w:p w:rsidR="00D8113F" w:rsidRPr="000E5955" w:rsidRDefault="00D8113F" w:rsidP="00D8113F">
      <w:pPr>
        <w:spacing w:line="360" w:lineRule="auto"/>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 xml:space="preserve">    实习人员应当跟随</w:t>
      </w:r>
      <w:r w:rsidRPr="000E5955">
        <w:rPr>
          <w:rFonts w:ascii="仿宋" w:eastAsia="仿宋" w:hAnsi="仿宋" w:hint="eastAsia"/>
          <w:color w:val="000000" w:themeColor="text1"/>
          <w:sz w:val="28"/>
          <w:szCs w:val="28"/>
        </w:rPr>
        <w:t>起重机械检验师</w:t>
      </w:r>
      <w:r w:rsidRPr="000E5955">
        <w:rPr>
          <w:rFonts w:ascii="仿宋" w:eastAsia="仿宋" w:hAnsi="仿宋" w:cs="宋体" w:hint="eastAsia"/>
          <w:color w:val="000000" w:themeColor="text1"/>
          <w:sz w:val="28"/>
          <w:szCs w:val="28"/>
        </w:rPr>
        <w:t>至少参加10台起重机械（</w:t>
      </w:r>
      <w:r w:rsidRPr="000E5955">
        <w:rPr>
          <w:rFonts w:ascii="仿宋" w:eastAsia="仿宋" w:hAnsi="仿宋" w:cs="宋体" w:hint="eastAsia"/>
          <w:bCs/>
          <w:color w:val="000000" w:themeColor="text1"/>
          <w:sz w:val="28"/>
          <w:szCs w:val="28"/>
        </w:rPr>
        <w:t>至少包括桥式起重机、门式起重机、流动式起重机、</w:t>
      </w:r>
      <w:r w:rsidRPr="000E5955">
        <w:rPr>
          <w:rFonts w:ascii="仿宋" w:eastAsia="仿宋" w:hAnsi="仿宋" w:cs="宋体" w:hint="eastAsia"/>
          <w:color w:val="000000" w:themeColor="text1"/>
          <w:sz w:val="28"/>
          <w:szCs w:val="28"/>
        </w:rPr>
        <w:t xml:space="preserve">塔式起重机、门座起重机、升降机、机械式停车设备中的3个类型）的实际检验工作。 </w:t>
      </w:r>
    </w:p>
    <w:p w:rsidR="00D8113F" w:rsidRPr="000E5955" w:rsidRDefault="00D8113F" w:rsidP="00D8113F">
      <w:pPr>
        <w:spacing w:line="360" w:lineRule="auto"/>
        <w:ind w:firstLine="444"/>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实习人员应当在</w:t>
      </w:r>
      <w:r w:rsidRPr="000E5955">
        <w:rPr>
          <w:rFonts w:ascii="仿宋" w:eastAsia="仿宋" w:hAnsi="仿宋" w:hint="eastAsia"/>
          <w:color w:val="000000" w:themeColor="text1"/>
          <w:sz w:val="28"/>
          <w:szCs w:val="28"/>
        </w:rPr>
        <w:t>起重机械检验师</w:t>
      </w:r>
      <w:r w:rsidRPr="000E5955">
        <w:rPr>
          <w:rFonts w:ascii="仿宋" w:eastAsia="仿宋" w:hAnsi="仿宋" w:cs="宋体" w:hint="eastAsia"/>
          <w:color w:val="000000" w:themeColor="text1"/>
          <w:sz w:val="28"/>
          <w:szCs w:val="28"/>
        </w:rPr>
        <w:t>的指导下，按照</w:t>
      </w:r>
      <w:r w:rsidRPr="000E5955">
        <w:rPr>
          <w:rFonts w:ascii="仿宋" w:eastAsia="仿宋" w:hAnsi="仿宋" w:hint="eastAsia"/>
          <w:color w:val="000000" w:themeColor="text1"/>
          <w:sz w:val="28"/>
          <w:szCs w:val="28"/>
        </w:rPr>
        <w:t>《起重机械检验员（QZ-1）培训大纲》</w:t>
      </w:r>
      <w:r w:rsidRPr="000E5955">
        <w:rPr>
          <w:rFonts w:ascii="仿宋" w:eastAsia="仿宋" w:hAnsi="仿宋" w:cs="宋体" w:hint="eastAsia"/>
          <w:color w:val="000000" w:themeColor="text1"/>
          <w:sz w:val="28"/>
          <w:szCs w:val="28"/>
        </w:rPr>
        <w:t>附件B所要求的项目进行实习工作，通过实习，掌</w:t>
      </w:r>
      <w:r w:rsidRPr="000E5955">
        <w:rPr>
          <w:rFonts w:ascii="仿宋" w:eastAsia="仿宋" w:hAnsi="仿宋" w:cs="宋体" w:hint="eastAsia"/>
          <w:color w:val="000000" w:themeColor="text1"/>
          <w:sz w:val="28"/>
          <w:szCs w:val="28"/>
        </w:rPr>
        <w:lastRenderedPageBreak/>
        <w:t>握相应的检验技能。</w:t>
      </w:r>
    </w:p>
    <w:p w:rsidR="00D8113F" w:rsidRPr="000E5955" w:rsidRDefault="00D8113F" w:rsidP="00D8113F">
      <w:pPr>
        <w:spacing w:line="360" w:lineRule="auto"/>
        <w:ind w:firstLine="444"/>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实习人员应对实习检验的起重机械逐台填写仅供证明本人参加了相应实习工作的检验方案（适用时）、检验记录、检验意见通知书（适用时）、检验报告、检验案例。</w:t>
      </w:r>
    </w:p>
    <w:p w:rsidR="00D8113F" w:rsidRPr="000E5955" w:rsidRDefault="00D8113F" w:rsidP="00D8113F">
      <w:pPr>
        <w:spacing w:line="360" w:lineRule="auto"/>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 xml:space="preserve">    （3）安全防护方面的实习</w:t>
      </w:r>
    </w:p>
    <w:p w:rsidR="00D8113F" w:rsidRPr="000E5955" w:rsidRDefault="00D8113F" w:rsidP="00D8113F">
      <w:pPr>
        <w:spacing w:line="360" w:lineRule="auto"/>
        <w:ind w:firstLineChars="200" w:firstLine="560"/>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实习人员应当在起重机械检验现场，通过</w:t>
      </w:r>
      <w:r w:rsidRPr="000E5955">
        <w:rPr>
          <w:rFonts w:ascii="仿宋" w:eastAsia="仿宋" w:hAnsi="仿宋" w:hint="eastAsia"/>
          <w:color w:val="000000" w:themeColor="text1"/>
          <w:sz w:val="28"/>
          <w:szCs w:val="28"/>
        </w:rPr>
        <w:t>起重机械检验师</w:t>
      </w:r>
      <w:r w:rsidRPr="000E5955">
        <w:rPr>
          <w:rFonts w:ascii="仿宋" w:eastAsia="仿宋" w:hAnsi="仿宋" w:cs="宋体" w:hint="eastAsia"/>
          <w:color w:val="000000" w:themeColor="text1"/>
          <w:sz w:val="28"/>
          <w:szCs w:val="28"/>
        </w:rPr>
        <w:t>的指导，掌握起重机械检验工作安全防护方面的技能，达到</w:t>
      </w:r>
      <w:r w:rsidRPr="000E5955">
        <w:rPr>
          <w:rFonts w:ascii="仿宋" w:eastAsia="仿宋" w:hAnsi="仿宋" w:hint="eastAsia"/>
          <w:color w:val="000000" w:themeColor="text1"/>
          <w:sz w:val="28"/>
          <w:szCs w:val="28"/>
        </w:rPr>
        <w:t>《起重机械检验员（QZ-1）培训大纲》</w:t>
      </w:r>
      <w:r w:rsidRPr="000E5955">
        <w:rPr>
          <w:rFonts w:ascii="仿宋" w:eastAsia="仿宋" w:hAnsi="仿宋" w:cs="宋体" w:hint="eastAsia"/>
          <w:color w:val="000000" w:themeColor="text1"/>
          <w:sz w:val="28"/>
          <w:szCs w:val="28"/>
        </w:rPr>
        <w:t>附件B-3的要求。</w:t>
      </w:r>
    </w:p>
    <w:p w:rsidR="00D8113F" w:rsidRPr="000E5955" w:rsidRDefault="00D8113F" w:rsidP="00D8113F">
      <w:pPr>
        <w:spacing w:line="360" w:lineRule="auto"/>
        <w:rPr>
          <w:rFonts w:ascii="仿宋" w:eastAsia="仿宋" w:hAnsi="仿宋"/>
          <w:b/>
          <w:color w:val="000000" w:themeColor="text1"/>
          <w:sz w:val="28"/>
          <w:szCs w:val="28"/>
        </w:rPr>
      </w:pPr>
      <w:r w:rsidRPr="000E5955">
        <w:rPr>
          <w:rFonts w:ascii="仿宋" w:eastAsia="仿宋" w:hAnsi="仿宋" w:hint="eastAsia"/>
          <w:color w:val="000000" w:themeColor="text1"/>
          <w:sz w:val="28"/>
          <w:szCs w:val="28"/>
        </w:rPr>
        <w:t xml:space="preserve">    （4）</w:t>
      </w:r>
      <w:r w:rsidRPr="000E5955">
        <w:rPr>
          <w:rFonts w:ascii="仿宋" w:eastAsia="仿宋" w:hAnsi="仿宋" w:hint="eastAsia"/>
          <w:b/>
          <w:color w:val="000000" w:themeColor="text1"/>
          <w:sz w:val="28"/>
          <w:szCs w:val="28"/>
        </w:rPr>
        <w:t>缺陷辨识方面的实习</w:t>
      </w:r>
    </w:p>
    <w:p w:rsidR="00D8113F" w:rsidRPr="000E5955" w:rsidRDefault="00D8113F" w:rsidP="00D8113F">
      <w:pPr>
        <w:spacing w:line="360" w:lineRule="auto"/>
        <w:rPr>
          <w:rFonts w:ascii="仿宋" w:eastAsia="仿宋" w:hAnsi="仿宋" w:cs="宋体"/>
          <w:bCs/>
          <w:color w:val="000000" w:themeColor="text1"/>
          <w:sz w:val="28"/>
          <w:szCs w:val="28"/>
        </w:rPr>
      </w:pPr>
      <w:r w:rsidRPr="000E5955">
        <w:rPr>
          <w:rFonts w:ascii="仿宋" w:eastAsia="仿宋" w:hAnsi="仿宋" w:cs="宋体" w:hint="eastAsia"/>
          <w:bCs/>
          <w:color w:val="000000" w:themeColor="text1"/>
          <w:sz w:val="28"/>
          <w:szCs w:val="28"/>
        </w:rPr>
        <w:t xml:space="preserve">    实习人员应当通过</w:t>
      </w:r>
      <w:r w:rsidRPr="000E5955">
        <w:rPr>
          <w:rFonts w:ascii="仿宋" w:eastAsia="仿宋" w:hAnsi="仿宋" w:hint="eastAsia"/>
          <w:color w:val="000000" w:themeColor="text1"/>
          <w:sz w:val="28"/>
          <w:szCs w:val="28"/>
        </w:rPr>
        <w:t>现场实习以及观看视频资料、图片、试件等方式，了解各类</w:t>
      </w:r>
      <w:r w:rsidRPr="000E5955">
        <w:rPr>
          <w:rFonts w:ascii="仿宋" w:eastAsia="仿宋" w:hAnsi="仿宋" w:cs="宋体" w:hint="eastAsia"/>
          <w:color w:val="000000" w:themeColor="text1"/>
          <w:sz w:val="28"/>
          <w:szCs w:val="28"/>
        </w:rPr>
        <w:t>起重机械</w:t>
      </w:r>
      <w:r w:rsidRPr="000E5955">
        <w:rPr>
          <w:rFonts w:ascii="仿宋" w:eastAsia="仿宋" w:hAnsi="仿宋" w:hint="eastAsia"/>
          <w:color w:val="000000" w:themeColor="text1"/>
          <w:sz w:val="28"/>
          <w:szCs w:val="28"/>
        </w:rPr>
        <w:t>缺陷特点，掌握缺陷辨识技能，达到《起重机械检验员（QZ-1）培训大纲》附件B-4的要求。</w:t>
      </w:r>
    </w:p>
    <w:p w:rsidR="00D8113F" w:rsidRPr="000E5955" w:rsidRDefault="00D8113F" w:rsidP="00D8113F">
      <w:pPr>
        <w:spacing w:line="360" w:lineRule="auto"/>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 xml:space="preserve">    4、实习记录</w:t>
      </w:r>
    </w:p>
    <w:p w:rsidR="00D8113F" w:rsidRPr="000E5955" w:rsidRDefault="00D8113F" w:rsidP="00D8113F">
      <w:pPr>
        <w:spacing w:line="360" w:lineRule="auto"/>
        <w:ind w:firstLineChars="200" w:firstLine="560"/>
        <w:rPr>
          <w:rFonts w:ascii="仿宋" w:eastAsia="仿宋" w:hAnsi="仿宋" w:cs="宋体"/>
          <w:bCs/>
          <w:color w:val="000000" w:themeColor="text1"/>
          <w:sz w:val="28"/>
          <w:szCs w:val="28"/>
        </w:rPr>
      </w:pPr>
      <w:r w:rsidRPr="000E5955">
        <w:rPr>
          <w:rFonts w:ascii="仿宋" w:eastAsia="仿宋" w:hAnsi="仿宋" w:cs="宋体" w:hint="eastAsia"/>
          <w:bCs/>
          <w:color w:val="000000" w:themeColor="text1"/>
          <w:sz w:val="28"/>
          <w:szCs w:val="28"/>
        </w:rPr>
        <w:t>参加实习的人员应当按照要求，填写《起重机械检)实际操作实习记录》。</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5、 用人机构对实习人员的安全管理</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用人机构应当加强对实习人员的安全管理工作，确保实习人员在检验现场实习工作中的安全。</w:t>
      </w:r>
    </w:p>
    <w:p w:rsidR="00D8113F" w:rsidRPr="000E5955" w:rsidRDefault="00D8113F" w:rsidP="00D8113F">
      <w:pPr>
        <w:rPr>
          <w:rFonts w:ascii="宋体" w:hAnsi="宋体"/>
          <w:color w:val="000000" w:themeColor="text1"/>
        </w:rPr>
      </w:pPr>
    </w:p>
    <w:p w:rsidR="00D8113F" w:rsidRPr="000E5955" w:rsidRDefault="00D8113F" w:rsidP="00D8113F">
      <w:pPr>
        <w:jc w:val="left"/>
        <w:rPr>
          <w:rFonts w:ascii="仿宋" w:eastAsia="仿宋" w:hAnsi="仿宋"/>
          <w:color w:val="000000" w:themeColor="text1"/>
          <w:sz w:val="28"/>
          <w:szCs w:val="28"/>
        </w:rPr>
      </w:pPr>
      <w:r w:rsidRPr="000E5955">
        <w:rPr>
          <w:rFonts w:ascii="宋体" w:hAnsi="宋体"/>
          <w:color w:val="000000" w:themeColor="text1"/>
        </w:rPr>
        <w:br w:type="page"/>
      </w:r>
      <w:r w:rsidRPr="000E5955">
        <w:rPr>
          <w:rFonts w:ascii="仿宋" w:eastAsia="仿宋" w:hAnsi="仿宋" w:hint="eastAsia"/>
          <w:color w:val="000000" w:themeColor="text1"/>
          <w:sz w:val="28"/>
          <w:szCs w:val="28"/>
        </w:rPr>
        <w:lastRenderedPageBreak/>
        <w:t>一、综合记录</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3"/>
        <w:gridCol w:w="4960"/>
      </w:tblGrid>
      <w:tr w:rsidR="00D8113F" w:rsidRPr="000E5955" w:rsidTr="008D31B3">
        <w:trPr>
          <w:trHeight w:val="7016"/>
        </w:trPr>
        <w:tc>
          <w:tcPr>
            <w:tcW w:w="9923" w:type="dxa"/>
            <w:gridSpan w:val="2"/>
            <w:vAlign w:val="center"/>
          </w:tcPr>
          <w:p w:rsidR="00D8113F" w:rsidRPr="000E5955" w:rsidRDefault="00D8113F" w:rsidP="008D31B3">
            <w:pPr>
              <w:spacing w:line="360" w:lineRule="auto"/>
              <w:ind w:firstLineChars="236" w:firstLine="566"/>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我单位</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同志自</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日至</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日参加了起重机械检验实习培训，承担实习培训工作任务的检验机构为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（填写实习单位名称，如为本单位，则填定本单位），其核准证编号为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36" w:firstLine="566"/>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实习机构的起重机械检验师对</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进行了起重机械检验实际操作技能培训。</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）对其进行了检验用仪器设备使用的指导。</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）在</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台起重机械的检验现场，对其进行了起重机械设备检验技能的培训。</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）在</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台起重机械的检验现场，对其进行了起重机械设备检验安全防护方面的培训。</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）采用</w:t>
            </w:r>
            <w:r w:rsidRPr="000E5955">
              <w:rPr>
                <w:rFonts w:ascii="仿宋" w:eastAsia="仿宋" w:hAnsi="仿宋" w:hint="eastAsia"/>
                <w:color w:val="000000" w:themeColor="text1"/>
                <w:sz w:val="24"/>
                <w:szCs w:val="24"/>
                <w:u w:val="single"/>
              </w:rPr>
              <w:t>视频资料（图片、试件）</w:t>
            </w:r>
            <w:r w:rsidRPr="000E5955">
              <w:rPr>
                <w:rFonts w:ascii="仿宋" w:eastAsia="仿宋" w:hAnsi="仿宋" w:hint="eastAsia"/>
                <w:color w:val="000000" w:themeColor="text1"/>
                <w:sz w:val="24"/>
                <w:szCs w:val="24"/>
              </w:rPr>
              <w:t>等方式对其进行了缺陷辨识方面的培训。</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经培训，我单位及实习单位认为，该同志已经达到《起重机械检验员（QZ-1）培训大纲》对起重机械检验实习经历方面的要求。</w:t>
            </w:r>
          </w:p>
        </w:tc>
      </w:tr>
      <w:tr w:rsidR="00D8113F" w:rsidRPr="000E5955" w:rsidTr="008D31B3">
        <w:trPr>
          <w:trHeight w:val="1728"/>
        </w:trPr>
        <w:tc>
          <w:tcPr>
            <w:tcW w:w="4963" w:type="dxa"/>
            <w:tcBorders>
              <w:top w:val="single" w:sz="4" w:space="0" w:color="auto"/>
              <w:left w:val="single" w:sz="4" w:space="0" w:color="auto"/>
              <w:bottom w:val="single" w:sz="4" w:space="0" w:color="auto"/>
              <w:right w:val="single" w:sz="4" w:space="0" w:color="auto"/>
            </w:tcBorders>
          </w:tcPr>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用人单位法定代表人（签字）：</w:t>
            </w:r>
          </w:p>
          <w:p w:rsidR="00D8113F" w:rsidRPr="000E5955" w:rsidRDefault="00D8113F" w:rsidP="008D31B3">
            <w:pPr>
              <w:spacing w:line="360" w:lineRule="auto"/>
              <w:ind w:left="1320" w:hangingChars="550" w:hanging="1320"/>
              <w:rPr>
                <w:rFonts w:ascii="仿宋" w:eastAsia="仿宋" w:hAnsi="仿宋"/>
                <w:color w:val="000000" w:themeColor="text1"/>
                <w:sz w:val="24"/>
                <w:szCs w:val="24"/>
              </w:rPr>
            </w:pPr>
          </w:p>
          <w:p w:rsidR="00D8113F" w:rsidRPr="000E5955" w:rsidRDefault="00D8113F" w:rsidP="008D31B3">
            <w:pPr>
              <w:spacing w:line="360" w:lineRule="auto"/>
              <w:ind w:left="1320" w:hangingChars="550" w:hanging="1320"/>
              <w:rPr>
                <w:rFonts w:ascii="仿宋" w:eastAsia="仿宋" w:hAnsi="仿宋"/>
                <w:color w:val="000000" w:themeColor="text1"/>
                <w:sz w:val="24"/>
                <w:szCs w:val="24"/>
              </w:rPr>
            </w:pPr>
          </w:p>
          <w:p w:rsidR="00D8113F" w:rsidRPr="000E5955" w:rsidRDefault="00D8113F" w:rsidP="008D31B3">
            <w:pPr>
              <w:spacing w:line="360" w:lineRule="auto"/>
              <w:ind w:leftChars="550" w:left="1155" w:firstLineChars="50" w:firstLine="1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用人单位（公章）</w:t>
            </w:r>
          </w:p>
          <w:p w:rsidR="00D8113F" w:rsidRPr="000E5955" w:rsidRDefault="00D8113F" w:rsidP="008D31B3">
            <w:pPr>
              <w:spacing w:line="360" w:lineRule="auto"/>
              <w:ind w:firstLineChars="800" w:firstLine="19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年   月   日</w:t>
            </w:r>
          </w:p>
        </w:tc>
        <w:tc>
          <w:tcPr>
            <w:tcW w:w="4960" w:type="dxa"/>
            <w:tcBorders>
              <w:top w:val="single" w:sz="4" w:space="0" w:color="auto"/>
              <w:left w:val="single" w:sz="4" w:space="0" w:color="auto"/>
              <w:bottom w:val="single" w:sz="4" w:space="0" w:color="auto"/>
              <w:right w:val="single" w:sz="4" w:space="0" w:color="auto"/>
            </w:tcBorders>
          </w:tcPr>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实习单位技术负责人（签字）：</w:t>
            </w:r>
          </w:p>
          <w:p w:rsidR="00D8113F" w:rsidRPr="000E5955" w:rsidRDefault="00D8113F" w:rsidP="008D31B3">
            <w:pPr>
              <w:spacing w:line="360" w:lineRule="auto"/>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p>
          <w:p w:rsidR="00D8113F" w:rsidRPr="000E5955" w:rsidRDefault="00D8113F" w:rsidP="008D31B3">
            <w:pPr>
              <w:spacing w:line="360" w:lineRule="auto"/>
              <w:ind w:firstLineChars="800" w:firstLine="19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实习单位（公章）</w:t>
            </w:r>
          </w:p>
          <w:p w:rsidR="00D8113F" w:rsidRPr="000E5955" w:rsidRDefault="00D8113F" w:rsidP="008D31B3">
            <w:pPr>
              <w:spacing w:line="360" w:lineRule="auto"/>
              <w:ind w:firstLineChars="800" w:firstLine="19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年   月   日</w:t>
            </w:r>
          </w:p>
        </w:tc>
      </w:tr>
    </w:tbl>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cs="宋体" w:hint="eastAsia"/>
          <w:bCs/>
          <w:color w:val="000000" w:themeColor="text1"/>
          <w:sz w:val="24"/>
          <w:szCs w:val="24"/>
        </w:rPr>
        <w:t>注：</w:t>
      </w:r>
      <w:r w:rsidRPr="000E5955">
        <w:rPr>
          <w:rFonts w:ascii="仿宋" w:eastAsia="仿宋" w:hAnsi="仿宋" w:hint="eastAsia"/>
          <w:color w:val="000000" w:themeColor="text1"/>
          <w:sz w:val="24"/>
          <w:szCs w:val="24"/>
        </w:rPr>
        <w:t>用人单位与实习单位为同一单位时，只需在实习单位栏内签字、盖章。</w:t>
      </w:r>
    </w:p>
    <w:p w:rsidR="00D8113F" w:rsidRPr="000E5955" w:rsidRDefault="00D8113F" w:rsidP="00D8113F">
      <w:pPr>
        <w:jc w:val="left"/>
        <w:rPr>
          <w:rFonts w:ascii="仿宋" w:eastAsia="仿宋" w:hAnsi="仿宋"/>
          <w:color w:val="000000" w:themeColor="text1"/>
          <w:sz w:val="28"/>
          <w:szCs w:val="28"/>
        </w:rPr>
      </w:pPr>
      <w:r w:rsidRPr="000E5955">
        <w:rPr>
          <w:rFonts w:ascii="宋体" w:hAnsi="宋体"/>
          <w:color w:val="000000" w:themeColor="text1"/>
        </w:rPr>
        <w:br w:type="page"/>
      </w:r>
      <w:r w:rsidRPr="000E5955">
        <w:rPr>
          <w:rFonts w:ascii="仿宋" w:eastAsia="仿宋" w:hAnsi="仿宋" w:hint="eastAsia"/>
          <w:color w:val="000000" w:themeColor="text1"/>
          <w:sz w:val="28"/>
          <w:szCs w:val="28"/>
        </w:rPr>
        <w:lastRenderedPageBreak/>
        <w:t>二、起重机械检验用仪器设备使用方法实习记录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D8113F" w:rsidRPr="000E5955" w:rsidTr="008D31B3">
        <w:trPr>
          <w:trHeight w:val="9709"/>
        </w:trPr>
        <w:tc>
          <w:tcPr>
            <w:tcW w:w="9498" w:type="dxa"/>
            <w:vAlign w:val="center"/>
          </w:tcPr>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于</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日至</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日，对我进行了起重机械检验用仪器设备使用方法的培训，通过观察指导</w:t>
            </w:r>
            <w:r w:rsidRPr="000E5955">
              <w:rPr>
                <w:rFonts w:ascii="仿宋" w:eastAsia="仿宋" w:hAnsi="仿宋"/>
                <w:color w:val="000000" w:themeColor="text1"/>
                <w:sz w:val="24"/>
                <w:szCs w:val="24"/>
              </w:rPr>
              <w:t>人员</w:t>
            </w:r>
            <w:r w:rsidRPr="000E5955">
              <w:rPr>
                <w:rFonts w:ascii="仿宋" w:eastAsia="仿宋" w:hAnsi="仿宋" w:hint="eastAsia"/>
                <w:color w:val="000000" w:themeColor="text1"/>
                <w:sz w:val="24"/>
                <w:szCs w:val="24"/>
              </w:rPr>
              <w:t>的演示和自己的亲身实际操作练习，我掌握了下述检验用仪器设备的使用方法。</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万用表 </w:t>
            </w:r>
            <w:r w:rsidRPr="000E5955">
              <w:rPr>
                <w:rFonts w:ascii="仿宋" w:eastAsia="仿宋" w:hAnsi="仿宋"/>
                <w:color w:val="000000" w:themeColor="text1"/>
                <w:kern w:val="24"/>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绝缘电阻测量仪</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接地电阻测量仪</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□钳型电流表       □</w:t>
            </w:r>
            <w:r w:rsidRPr="000E5955">
              <w:rPr>
                <w:rFonts w:ascii="仿宋" w:eastAsia="仿宋" w:hAnsi="仿宋" w:hint="eastAsia"/>
                <w:color w:val="000000" w:themeColor="text1"/>
                <w:kern w:val="24"/>
                <w:sz w:val="24"/>
                <w:szCs w:val="24"/>
              </w:rPr>
              <w:t>经纬仪</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 xml:space="preserve">水准仪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kern w:val="24"/>
                <w:sz w:val="24"/>
                <w:szCs w:val="24"/>
              </w:rPr>
              <w:t>全站仪</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测距仪</w:t>
            </w:r>
            <w:r w:rsidRPr="000E5955">
              <w:rPr>
                <w:rFonts w:ascii="仿宋" w:eastAsia="仿宋" w:hAnsi="仿宋" w:hint="eastAsia"/>
                <w:color w:val="000000" w:themeColor="text1"/>
                <w:sz w:val="24"/>
                <w:szCs w:val="24"/>
              </w:rPr>
              <w:t xml:space="preserve">                  □转速表</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测厚仪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声级计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称重仪</w:t>
            </w:r>
            <w:r w:rsidRPr="000E5955">
              <w:rPr>
                <w:rFonts w:ascii="仿宋" w:eastAsia="仿宋" w:hAnsi="仿宋" w:hint="eastAsia"/>
                <w:color w:val="000000" w:themeColor="text1"/>
                <w:sz w:val="24"/>
                <w:szCs w:val="24"/>
              </w:rPr>
              <w:t xml:space="preserve"> </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温湿度计</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 xml:space="preserve">百分表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压力表</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点温计</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弹簧秤</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力矩扳手</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钢丝绳探伤仪     </w:t>
            </w:r>
            <w:r w:rsidRPr="000E5955">
              <w:rPr>
                <w:rFonts w:ascii="仿宋" w:eastAsia="仿宋" w:hAnsi="仿宋" w:hint="eastAsia"/>
                <w:color w:val="000000" w:themeColor="text1"/>
                <w:sz w:val="24"/>
                <w:szCs w:val="24"/>
              </w:rPr>
              <w:t>□</w:t>
            </w:r>
            <w:r w:rsidRPr="000E5955">
              <w:rPr>
                <w:rFonts w:ascii="仿宋" w:eastAsia="仿宋" w:hAnsi="仿宋"/>
                <w:color w:val="000000" w:themeColor="text1"/>
                <w:kern w:val="24"/>
                <w:sz w:val="24"/>
                <w:szCs w:val="24"/>
              </w:rPr>
              <w:t>焊缝检验尺</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游标卡尺   </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风速测量</w:t>
            </w:r>
            <w:r w:rsidRPr="000E5955">
              <w:rPr>
                <w:rFonts w:ascii="仿宋" w:eastAsia="仿宋" w:hAnsi="仿宋"/>
                <w:color w:val="000000" w:themeColor="text1"/>
                <w:kern w:val="24"/>
                <w:sz w:val="24"/>
                <w:szCs w:val="24"/>
              </w:rPr>
              <w:t>仪</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钢板</w:t>
            </w:r>
            <w:r w:rsidRPr="000E5955">
              <w:rPr>
                <w:rFonts w:ascii="仿宋" w:eastAsia="仿宋" w:hAnsi="仿宋"/>
                <w:color w:val="000000" w:themeColor="text1"/>
                <w:kern w:val="24"/>
                <w:sz w:val="24"/>
                <w:szCs w:val="24"/>
              </w:rPr>
              <w:t>尺</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钢</w:t>
            </w:r>
            <w:r w:rsidRPr="000E5955">
              <w:rPr>
                <w:rFonts w:ascii="仿宋" w:eastAsia="仿宋" w:hAnsi="仿宋"/>
                <w:color w:val="000000" w:themeColor="text1"/>
                <w:kern w:val="24"/>
                <w:sz w:val="24"/>
                <w:szCs w:val="24"/>
              </w:rPr>
              <w:t>卷尺</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kern w:val="24"/>
                <w:sz w:val="24"/>
                <w:szCs w:val="24"/>
              </w:rPr>
              <w:t>塞尺</w:t>
            </w:r>
            <w:r w:rsidRPr="000E5955">
              <w:rPr>
                <w:rFonts w:ascii="仿宋" w:eastAsia="仿宋" w:hAnsi="仿宋" w:hint="eastAsia"/>
                <w:color w:val="000000" w:themeColor="text1"/>
                <w:kern w:val="24"/>
                <w:sz w:val="24"/>
                <w:szCs w:val="24"/>
              </w:rPr>
              <w:t xml:space="preserve">             □秒表   </w:t>
            </w:r>
            <w:r w:rsidRPr="000E5955">
              <w:rPr>
                <w:rFonts w:ascii="仿宋" w:eastAsia="仿宋" w:hAnsi="仿宋"/>
                <w:color w:val="000000" w:themeColor="text1"/>
                <w:kern w:val="24"/>
                <w:sz w:val="24"/>
                <w:szCs w:val="24"/>
              </w:rPr>
              <w:t xml:space="preserve">            </w:t>
            </w:r>
            <w:r w:rsidRPr="000E5955">
              <w:rPr>
                <w:rFonts w:ascii="仿宋" w:eastAsia="仿宋" w:hAnsi="仿宋" w:hint="eastAsia"/>
                <w:color w:val="000000" w:themeColor="text1"/>
                <w:kern w:val="24"/>
                <w:sz w:val="24"/>
                <w:szCs w:val="24"/>
              </w:rPr>
              <w:t xml:space="preserve">     □水平仪</w:t>
            </w:r>
            <w:r w:rsidRPr="000E5955">
              <w:rPr>
                <w:rFonts w:ascii="仿宋" w:eastAsia="仿宋" w:hAnsi="仿宋" w:hint="eastAsia"/>
                <w:color w:val="000000" w:themeColor="text1"/>
                <w:sz w:val="24"/>
                <w:szCs w:val="24"/>
              </w:rPr>
              <w:t xml:space="preserve">     </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□放大镜           □卡</w:t>
            </w:r>
            <w:r w:rsidRPr="000E5955">
              <w:rPr>
                <w:rFonts w:ascii="仿宋" w:eastAsia="仿宋" w:hAnsi="仿宋"/>
                <w:color w:val="000000" w:themeColor="text1"/>
                <w:sz w:val="24"/>
                <w:szCs w:val="24"/>
              </w:rPr>
              <w:t>钳</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实习人员（签名）：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年   月   日</w:t>
            </w:r>
          </w:p>
          <w:p w:rsidR="00D8113F" w:rsidRPr="000E5955" w:rsidRDefault="00D8113F" w:rsidP="008D31B3">
            <w:pPr>
              <w:spacing w:line="360" w:lineRule="auto"/>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培训教师起重机械检验师资格证书号：</w:t>
            </w:r>
          </w:p>
        </w:tc>
      </w:tr>
    </w:tbl>
    <w:p w:rsidR="00D8113F" w:rsidRPr="000E5955" w:rsidRDefault="00D8113F" w:rsidP="00D8113F">
      <w:pPr>
        <w:jc w:val="left"/>
        <w:rPr>
          <w:rFonts w:ascii="仿宋" w:eastAsia="仿宋" w:hAnsi="仿宋"/>
          <w:color w:val="000000" w:themeColor="text1"/>
          <w:sz w:val="28"/>
          <w:szCs w:val="28"/>
        </w:rPr>
      </w:pPr>
      <w:r w:rsidRPr="000E5955">
        <w:rPr>
          <w:rFonts w:ascii="宋体" w:hAnsi="宋体"/>
          <w:color w:val="000000" w:themeColor="text1"/>
        </w:rPr>
        <w:br w:type="page"/>
      </w:r>
      <w:r w:rsidRPr="000E5955">
        <w:rPr>
          <w:rFonts w:ascii="仿宋" w:eastAsia="仿宋" w:hAnsi="仿宋" w:hint="eastAsia"/>
          <w:color w:val="000000" w:themeColor="text1"/>
          <w:sz w:val="28"/>
          <w:szCs w:val="28"/>
        </w:rPr>
        <w:lastRenderedPageBreak/>
        <w:t>三、起重机械检验实习记录</w:t>
      </w:r>
    </w:p>
    <w:p w:rsidR="00D8113F" w:rsidRPr="000E5955" w:rsidRDefault="00D8113F" w:rsidP="00D8113F">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我在起重机械</w:t>
      </w:r>
      <w:r w:rsidRPr="000E5955">
        <w:rPr>
          <w:rFonts w:ascii="仿宋" w:eastAsia="仿宋" w:hAnsi="仿宋"/>
          <w:color w:val="000000" w:themeColor="text1"/>
          <w:sz w:val="24"/>
          <w:szCs w:val="24"/>
        </w:rPr>
        <w:t>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的指导下，参加了下述</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台起重机械的检验实习工作，我跟随培训教师，逐台对全部检验项目进行了检验实习操作，并制定了仅供证明我参加了实际检验实习工作用的检验方案（适用时），填写了仅供证明我参加了实际检验实习工作用的检验记录、检验意见通知书(适用时)、检验报告、检验案例（适用时），上述文件得到了培训教师的确认，具体文件附后。</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571"/>
        <w:gridCol w:w="1284"/>
        <w:gridCol w:w="1015"/>
        <w:gridCol w:w="983"/>
        <w:gridCol w:w="959"/>
        <w:gridCol w:w="1417"/>
        <w:gridCol w:w="1701"/>
      </w:tblGrid>
      <w:tr w:rsidR="00D8113F" w:rsidRPr="000E5955" w:rsidTr="008D31B3">
        <w:trPr>
          <w:trHeight w:val="689"/>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序号</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起重机械类别</w:t>
            </w: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起重机械型号</w:t>
            </w: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使用单位</w:t>
            </w: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注册代码</w:t>
            </w: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检验日期</w:t>
            </w: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指导人员</w:t>
            </w: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所附文件种类</w:t>
            </w: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5</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6</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7</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8</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9</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415"/>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10</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bl>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注：（1）</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起重机械类别</w:t>
      </w:r>
      <w:r w:rsidRPr="000E5955">
        <w:rPr>
          <w:rFonts w:ascii="仿宋" w:eastAsia="仿宋" w:hAnsi="仿宋"/>
          <w:color w:val="000000" w:themeColor="text1"/>
          <w:sz w:val="24"/>
          <w:szCs w:val="24"/>
        </w:rPr>
        <w:t>”栏</w:t>
      </w:r>
      <w:r w:rsidRPr="000E5955">
        <w:rPr>
          <w:rFonts w:ascii="仿宋" w:eastAsia="仿宋" w:hAnsi="仿宋" w:hint="eastAsia"/>
          <w:color w:val="000000" w:themeColor="text1"/>
          <w:sz w:val="24"/>
          <w:szCs w:val="24"/>
        </w:rPr>
        <w:t>填写方法：按照</w:t>
      </w:r>
      <w:r w:rsidRPr="000E5955">
        <w:rPr>
          <w:rFonts w:ascii="仿宋" w:eastAsia="仿宋" w:hAnsi="仿宋"/>
          <w:color w:val="000000" w:themeColor="text1"/>
          <w:sz w:val="24"/>
          <w:szCs w:val="24"/>
        </w:rPr>
        <w:t>实际情况，填写</w:t>
      </w:r>
      <w:r w:rsidRPr="000E5955">
        <w:rPr>
          <w:rFonts w:ascii="仿宋" w:eastAsia="仿宋" w:hAnsi="仿宋" w:hint="eastAsia"/>
          <w:color w:val="000000" w:themeColor="text1"/>
          <w:sz w:val="24"/>
          <w:szCs w:val="24"/>
        </w:rPr>
        <w:t>“桥式起重机”、“门式起重机”、“流动式起重机”、“塔式起重机”、“门座起重机”、“升降机”、“机械式停车设备”。</w:t>
      </w:r>
    </w:p>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所附文件种类</w:t>
      </w:r>
      <w:r w:rsidRPr="000E5955">
        <w:rPr>
          <w:rFonts w:ascii="仿宋" w:eastAsia="仿宋" w:hAnsi="仿宋"/>
          <w:color w:val="000000" w:themeColor="text1"/>
          <w:sz w:val="24"/>
          <w:szCs w:val="24"/>
        </w:rPr>
        <w:t>”栏</w:t>
      </w:r>
      <w:r w:rsidRPr="000E5955">
        <w:rPr>
          <w:rFonts w:ascii="仿宋" w:eastAsia="仿宋" w:hAnsi="仿宋" w:hint="eastAsia"/>
          <w:color w:val="000000" w:themeColor="text1"/>
          <w:sz w:val="24"/>
          <w:szCs w:val="24"/>
        </w:rPr>
        <w:t>填写方法</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①表示“检验方案”(适用时)；②表示“记录”；③表示“检验意见通知书”(适用时)；③表示“检验报告”；⑤表示“检验案例”(适用时)</w:t>
      </w:r>
    </w:p>
    <w:p w:rsidR="00D8113F" w:rsidRPr="000E5955" w:rsidRDefault="00D8113F" w:rsidP="00D8113F">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实习人员（签名）：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年    月    日</w:t>
      </w:r>
    </w:p>
    <w:p w:rsidR="00D8113F" w:rsidRPr="000E5955" w:rsidRDefault="00D8113F" w:rsidP="00D8113F">
      <w:pPr>
        <w:spacing w:line="360" w:lineRule="auto"/>
        <w:rPr>
          <w:rFonts w:ascii="仿宋" w:eastAsia="仿宋" w:hAnsi="仿宋"/>
          <w:color w:val="000000" w:themeColor="text1"/>
          <w:sz w:val="24"/>
          <w:szCs w:val="24"/>
        </w:rPr>
      </w:pPr>
    </w:p>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培训教师（签名）：                                   年    月    日</w:t>
      </w:r>
    </w:p>
    <w:p w:rsidR="00D8113F" w:rsidRPr="000E5955" w:rsidRDefault="00D8113F" w:rsidP="00D8113F">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培训教师起重机械检验师资格证书号：</w:t>
      </w:r>
    </w:p>
    <w:p w:rsidR="00D8113F" w:rsidRPr="000E5955" w:rsidRDefault="00D8113F" w:rsidP="00D8113F">
      <w:pPr>
        <w:jc w:val="left"/>
        <w:rPr>
          <w:rFonts w:ascii="仿宋" w:eastAsia="仿宋" w:hAnsi="仿宋"/>
          <w:color w:val="000000" w:themeColor="text1"/>
          <w:sz w:val="28"/>
          <w:szCs w:val="28"/>
        </w:rPr>
      </w:pPr>
      <w:r w:rsidRPr="000E5955">
        <w:rPr>
          <w:rFonts w:ascii="仿宋" w:eastAsia="仿宋" w:hAnsi="仿宋" w:hint="eastAsia"/>
          <w:color w:val="000000" w:themeColor="text1"/>
          <w:sz w:val="28"/>
          <w:szCs w:val="28"/>
        </w:rPr>
        <w:lastRenderedPageBreak/>
        <w:t>四、起重机械检验安全防护实习记录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D8113F" w:rsidRPr="000E5955" w:rsidTr="008D31B3">
        <w:trPr>
          <w:trHeight w:val="9488"/>
        </w:trPr>
        <w:tc>
          <w:tcPr>
            <w:tcW w:w="9498" w:type="dxa"/>
          </w:tcPr>
          <w:p w:rsidR="00D8113F" w:rsidRPr="000E5955" w:rsidRDefault="00D8113F" w:rsidP="00A04D7B">
            <w:pPr>
              <w:spacing w:beforeLines="50"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于</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日至</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日，在单位内以及在检验实习现场对我进行了起重机械检验安全防护方面的教育培训。通过实习，我掌握了如下有关起重机械检验安全防护方面的知识和技能：</w:t>
            </w:r>
          </w:p>
          <w:p w:rsidR="00D8113F" w:rsidRPr="000E5955" w:rsidRDefault="00D8113F" w:rsidP="008D31B3">
            <w:pPr>
              <w:tabs>
                <w:tab w:val="right" w:pos="8306"/>
              </w:tabs>
              <w:spacing w:line="360" w:lineRule="auto"/>
              <w:ind w:firstLine="408"/>
              <w:rPr>
                <w:rFonts w:ascii="仿宋" w:eastAsia="仿宋" w:hAnsi="仿宋"/>
                <w:b/>
                <w:color w:val="000000" w:themeColor="text1"/>
                <w:sz w:val="24"/>
                <w:szCs w:val="24"/>
              </w:rPr>
            </w:pPr>
            <w:r w:rsidRPr="000E5955">
              <w:rPr>
                <w:rFonts w:ascii="仿宋" w:eastAsia="仿宋" w:hAnsi="仿宋" w:hint="eastAsia"/>
                <w:b/>
                <w:color w:val="000000" w:themeColor="text1"/>
                <w:sz w:val="24"/>
                <w:szCs w:val="24"/>
              </w:rPr>
              <w:t>1、起重机械检验安全知识</w:t>
            </w:r>
            <w:r w:rsidRPr="000E5955">
              <w:rPr>
                <w:rFonts w:ascii="仿宋" w:eastAsia="仿宋" w:hAnsi="仿宋"/>
                <w:b/>
                <w:color w:val="000000" w:themeColor="text1"/>
                <w:sz w:val="24"/>
                <w:szCs w:val="24"/>
              </w:rPr>
              <w:tab/>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我了解了有关起重机械安全管理的下述知识：</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□起重机械检验活动中实际的和潜在的职业健康安全后果；</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□起重机械检验人员在执行本单位起重机械检验安全程序，实现职业健康安全管理要求（包括安全应急措施）方面的作用和职责；</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□偏离本单位起重机械检验安全程序的潜在后果；</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□起重机械检验现场所有实际的和潜在的危险源以及采取的措施和应急措施。</w:t>
            </w:r>
          </w:p>
          <w:p w:rsidR="00D8113F" w:rsidRPr="000E5955" w:rsidRDefault="00D8113F" w:rsidP="008D31B3">
            <w:pPr>
              <w:spacing w:line="360" w:lineRule="auto"/>
              <w:rPr>
                <w:rFonts w:ascii="仿宋" w:eastAsia="仿宋" w:hAnsi="仿宋"/>
                <w:b/>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hint="eastAsia"/>
                <w:b/>
                <w:color w:val="000000" w:themeColor="text1"/>
                <w:sz w:val="24"/>
                <w:szCs w:val="24"/>
              </w:rPr>
              <w:t>2、起重机械现场检验安全防护</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通过</w:t>
            </w:r>
            <w:r w:rsidRPr="000E5955">
              <w:rPr>
                <w:rFonts w:ascii="仿宋" w:eastAsia="仿宋" w:hAnsi="仿宋"/>
                <w:color w:val="000000" w:themeColor="text1"/>
                <w:sz w:val="24"/>
                <w:szCs w:val="24"/>
                <w:u w:val="single"/>
              </w:rPr>
              <w:t>XXXXX</w:t>
            </w:r>
            <w:r w:rsidRPr="000E5955">
              <w:rPr>
                <w:rFonts w:ascii="仿宋" w:eastAsia="仿宋" w:hAnsi="仿宋" w:hint="eastAsia"/>
                <w:color w:val="000000" w:themeColor="text1"/>
                <w:sz w:val="24"/>
                <w:szCs w:val="24"/>
              </w:rPr>
              <w:t>台起重机械的现场检验工作，我掌握了检验现场的如下检验安全工作有关技能：</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“现场检验人员不得少于2人，检验人员应当在起重机械使用单位相关人员配合下实施检验”</w:t>
            </w:r>
            <w:r w:rsidRPr="000E5955">
              <w:rPr>
                <w:rFonts w:ascii="仿宋" w:eastAsia="仿宋" w:hAnsi="仿宋"/>
                <w:color w:val="000000" w:themeColor="text1"/>
                <w:sz w:val="24"/>
                <w:szCs w:val="24"/>
              </w:rPr>
              <w:t>这一规定</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检验人员应当正确着装，扣紧领口、袖口，束紧长发、摘除身上佩戴的项链、首饰等物品，并佩戴安全帽。避免穿着宽松的服装和领带等</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这</w:t>
            </w:r>
            <w:r w:rsidRPr="000E5955">
              <w:rPr>
                <w:rFonts w:ascii="仿宋" w:eastAsia="仿宋" w:hAnsi="仿宋"/>
                <w:color w:val="000000" w:themeColor="text1"/>
                <w:sz w:val="24"/>
                <w:szCs w:val="24"/>
              </w:rPr>
              <w:t>一</w:t>
            </w:r>
            <w:r w:rsidRPr="000E5955">
              <w:rPr>
                <w:rFonts w:ascii="仿宋" w:eastAsia="仿宋" w:hAnsi="仿宋" w:hint="eastAsia"/>
                <w:color w:val="000000" w:themeColor="text1"/>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□能够正确使用安全帽、防护服、安全带等防护用品。</w:t>
            </w:r>
          </w:p>
          <w:p w:rsidR="00D8113F" w:rsidRPr="000E5955" w:rsidRDefault="00D8113F" w:rsidP="008D31B3">
            <w:pPr>
              <w:spacing w:line="360" w:lineRule="auto"/>
              <w:ind w:firstLineChars="200" w:firstLine="480"/>
              <w:rPr>
                <w:rFonts w:ascii="仿宋" w:eastAsia="仿宋" w:hAnsi="仿宋"/>
                <w:color w:val="000000" w:themeColor="text1"/>
                <w:spacing w:val="-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spacing w:val="-4"/>
                <w:sz w:val="24"/>
                <w:szCs w:val="24"/>
              </w:rPr>
              <w:t>能够</w:t>
            </w:r>
            <w:r w:rsidRPr="000E5955">
              <w:rPr>
                <w:rFonts w:ascii="仿宋" w:eastAsia="仿宋" w:hAnsi="仿宋"/>
                <w:color w:val="000000" w:themeColor="text1"/>
                <w:spacing w:val="-4"/>
                <w:sz w:val="24"/>
                <w:szCs w:val="24"/>
              </w:rPr>
              <w:t>正确执行</w:t>
            </w:r>
            <w:r w:rsidRPr="000E5955">
              <w:rPr>
                <w:rFonts w:ascii="仿宋" w:eastAsia="仿宋" w:hAnsi="仿宋" w:hint="eastAsia"/>
                <w:color w:val="000000" w:themeColor="text1"/>
                <w:spacing w:val="-4"/>
                <w:sz w:val="24"/>
                <w:szCs w:val="24"/>
              </w:rPr>
              <w:t>“登高</w:t>
            </w:r>
            <w:r w:rsidRPr="000E5955">
              <w:rPr>
                <w:rFonts w:ascii="仿宋" w:eastAsia="仿宋" w:hAnsi="仿宋"/>
                <w:color w:val="000000" w:themeColor="text1"/>
                <w:spacing w:val="-4"/>
                <w:sz w:val="24"/>
                <w:szCs w:val="24"/>
              </w:rPr>
              <w:t>作业时，</w:t>
            </w:r>
            <w:r w:rsidRPr="000E5955">
              <w:rPr>
                <w:rFonts w:ascii="仿宋" w:eastAsia="仿宋" w:hAnsi="仿宋" w:hint="eastAsia"/>
                <w:color w:val="000000" w:themeColor="text1"/>
                <w:spacing w:val="-4"/>
                <w:sz w:val="24"/>
                <w:szCs w:val="24"/>
              </w:rPr>
              <w:t>随身携带的仪器</w:t>
            </w:r>
            <w:r w:rsidRPr="000E5955">
              <w:rPr>
                <w:rFonts w:ascii="仿宋" w:eastAsia="仿宋" w:hAnsi="仿宋"/>
                <w:color w:val="000000" w:themeColor="text1"/>
                <w:spacing w:val="-4"/>
                <w:sz w:val="24"/>
                <w:szCs w:val="24"/>
              </w:rPr>
              <w:t>设备、</w:t>
            </w:r>
            <w:r w:rsidRPr="000E5955">
              <w:rPr>
                <w:rFonts w:ascii="仿宋" w:eastAsia="仿宋" w:hAnsi="仿宋" w:hint="eastAsia"/>
                <w:color w:val="000000" w:themeColor="text1"/>
                <w:spacing w:val="-4"/>
                <w:sz w:val="24"/>
                <w:szCs w:val="24"/>
              </w:rPr>
              <w:t>工具、零件、材料等必须装入工具袋”</w:t>
            </w:r>
            <w:r w:rsidRPr="000E5955">
              <w:rPr>
                <w:rFonts w:ascii="仿宋" w:eastAsia="仿宋" w:hAnsi="仿宋"/>
                <w:color w:val="000000" w:themeColor="text1"/>
                <w:spacing w:val="-4"/>
                <w:sz w:val="24"/>
                <w:szCs w:val="24"/>
              </w:rPr>
              <w:t>这一</w:t>
            </w:r>
            <w:r w:rsidRPr="000E5955">
              <w:rPr>
                <w:rFonts w:ascii="仿宋" w:eastAsia="仿宋" w:hAnsi="仿宋" w:hint="eastAsia"/>
                <w:color w:val="000000" w:themeColor="text1"/>
                <w:spacing w:val="-4"/>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在高处作业前，必须检查扶梯、支架、平台、护栏等是否牢固可靠，必要时应采取临时性加固措施；为检验而搭设的脚手架、安全网、吊架、手拉葫芦等，必须符合有关安全技术要求；使用软梯、吊篮等移动检验器具必须稳定，有足够的承载能力和防止吊索磨损、脱扣的措施；吊装用的升降机严禁载人”</w:t>
            </w:r>
            <w:r w:rsidRPr="000E5955">
              <w:rPr>
                <w:rFonts w:ascii="仿宋" w:eastAsia="仿宋" w:hAnsi="仿宋"/>
                <w:color w:val="000000" w:themeColor="text1"/>
                <w:sz w:val="24"/>
                <w:szCs w:val="24"/>
              </w:rPr>
              <w:t>这一规定</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00" w:firstLine="480"/>
              <w:rPr>
                <w:rFonts w:ascii="仿宋" w:eastAsia="仿宋" w:hAnsi="仿宋"/>
                <w:color w:val="000000" w:themeColor="text1"/>
                <w:spacing w:val="-6"/>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spacing w:val="-6"/>
                <w:sz w:val="24"/>
                <w:szCs w:val="24"/>
              </w:rPr>
              <w:t>能够</w:t>
            </w:r>
            <w:r w:rsidRPr="000E5955">
              <w:rPr>
                <w:rFonts w:ascii="仿宋" w:eastAsia="仿宋" w:hAnsi="仿宋"/>
                <w:color w:val="000000" w:themeColor="text1"/>
                <w:spacing w:val="-6"/>
                <w:sz w:val="24"/>
                <w:szCs w:val="24"/>
              </w:rPr>
              <w:t>正确执行</w:t>
            </w:r>
            <w:r w:rsidRPr="000E5955">
              <w:rPr>
                <w:rFonts w:ascii="仿宋" w:eastAsia="仿宋" w:hAnsi="仿宋" w:hint="eastAsia"/>
                <w:color w:val="000000" w:themeColor="text1"/>
                <w:spacing w:val="-6"/>
                <w:sz w:val="24"/>
                <w:szCs w:val="24"/>
              </w:rPr>
              <w:t>“高处作业一般不应交叉进行，因工序原因必须在同一垂直线下方工作时，必须采取可靠的隔离防范措施，否则不准作业，在石棉瓦、玻璃钢瓦上作业，必须采取铺设踏脚板等安全措施</w:t>
            </w:r>
            <w:r w:rsidRPr="000E5955">
              <w:rPr>
                <w:rFonts w:ascii="仿宋" w:eastAsia="仿宋" w:hAnsi="仿宋"/>
                <w:color w:val="000000" w:themeColor="text1"/>
                <w:spacing w:val="-6"/>
                <w:sz w:val="24"/>
                <w:szCs w:val="24"/>
              </w:rPr>
              <w:t>”</w:t>
            </w:r>
            <w:r w:rsidRPr="000E5955">
              <w:rPr>
                <w:rFonts w:ascii="仿宋" w:eastAsia="仿宋" w:hAnsi="仿宋" w:hint="eastAsia"/>
                <w:color w:val="000000" w:themeColor="text1"/>
                <w:spacing w:val="-6"/>
                <w:sz w:val="24"/>
                <w:szCs w:val="24"/>
              </w:rPr>
              <w:t>这一</w:t>
            </w:r>
            <w:r w:rsidRPr="000E5955">
              <w:rPr>
                <w:rFonts w:ascii="仿宋" w:eastAsia="仿宋" w:hAnsi="仿宋"/>
                <w:color w:val="000000" w:themeColor="text1"/>
                <w:spacing w:val="-6"/>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“遇六级以上的风力或其它恶劣气候时，应停止高处作业</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这一</w:t>
            </w:r>
            <w:r w:rsidRPr="000E5955">
              <w:rPr>
                <w:rFonts w:ascii="仿宋" w:eastAsia="仿宋" w:hAnsi="仿宋"/>
                <w:color w:val="000000" w:themeColor="text1"/>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检验前，应当将表明正在检验的标识牌和围栏设置于起重机械设备附近、起重机械入口处，禁止无关人员进入检验区</w:t>
            </w:r>
            <w:r w:rsidRPr="000E5955">
              <w:rPr>
                <w:rFonts w:ascii="仿宋" w:eastAsia="仿宋" w:hAnsi="仿宋"/>
                <w:color w:val="000000" w:themeColor="text1"/>
                <w:sz w:val="24"/>
                <w:szCs w:val="24"/>
              </w:rPr>
              <w:br w:type="page"/>
            </w:r>
            <w:r w:rsidRPr="000E5955">
              <w:rPr>
                <w:rFonts w:ascii="仿宋" w:eastAsia="仿宋" w:hAnsi="仿宋" w:hint="eastAsia"/>
                <w:color w:val="000000" w:themeColor="text1"/>
                <w:sz w:val="24"/>
                <w:szCs w:val="24"/>
              </w:rPr>
              <w:t>域，附近、起重机械入口处，禁止无关人员进入检验区</w:t>
            </w:r>
            <w:r w:rsidRPr="000E5955">
              <w:rPr>
                <w:rFonts w:ascii="仿宋" w:eastAsia="仿宋" w:hAnsi="仿宋"/>
                <w:color w:val="000000" w:themeColor="text1"/>
                <w:sz w:val="24"/>
                <w:szCs w:val="24"/>
              </w:rPr>
              <w:br w:type="page"/>
            </w:r>
            <w:r w:rsidRPr="000E5955">
              <w:rPr>
                <w:rFonts w:ascii="仿宋" w:eastAsia="仿宋" w:hAnsi="仿宋" w:hint="eastAsia"/>
                <w:color w:val="000000" w:themeColor="text1"/>
                <w:sz w:val="24"/>
                <w:szCs w:val="24"/>
              </w:rPr>
              <w:t>域，</w:t>
            </w:r>
            <w:r w:rsidRPr="000E5955">
              <w:rPr>
                <w:rFonts w:ascii="仿宋" w:eastAsia="仿宋" w:hAnsi="仿宋"/>
                <w:color w:val="000000" w:themeColor="text1"/>
                <w:sz w:val="24"/>
                <w:szCs w:val="24"/>
              </w:rPr>
              <w:t>防止</w:t>
            </w:r>
            <w:r w:rsidRPr="000E5955">
              <w:rPr>
                <w:rFonts w:ascii="仿宋" w:eastAsia="仿宋" w:hAnsi="仿宋" w:hint="eastAsia"/>
                <w:color w:val="000000" w:themeColor="text1"/>
                <w:sz w:val="24"/>
                <w:szCs w:val="24"/>
              </w:rPr>
              <w:t>检验</w:t>
            </w:r>
            <w:r w:rsidRPr="000E5955">
              <w:rPr>
                <w:rFonts w:ascii="仿宋" w:eastAsia="仿宋" w:hAnsi="仿宋"/>
                <w:color w:val="000000" w:themeColor="text1"/>
                <w:sz w:val="24"/>
                <w:szCs w:val="24"/>
              </w:rPr>
              <w:t>过程中设备的非预期使用，关闭货厢门</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防止</w:t>
            </w:r>
            <w:r w:rsidRPr="000E5955">
              <w:rPr>
                <w:rFonts w:ascii="仿宋" w:eastAsia="仿宋" w:hAnsi="仿宋" w:hint="eastAsia"/>
                <w:color w:val="000000" w:themeColor="text1"/>
                <w:sz w:val="24"/>
                <w:szCs w:val="24"/>
              </w:rPr>
              <w:t>检验</w:t>
            </w:r>
            <w:r w:rsidRPr="000E5955">
              <w:rPr>
                <w:rFonts w:ascii="仿宋" w:eastAsia="仿宋" w:hAnsi="仿宋"/>
                <w:color w:val="000000" w:themeColor="text1"/>
                <w:sz w:val="24"/>
                <w:szCs w:val="24"/>
              </w:rPr>
              <w:t>过程中设备的非预期使用”</w:t>
            </w:r>
            <w:r w:rsidRPr="000E5955">
              <w:rPr>
                <w:rFonts w:ascii="仿宋" w:eastAsia="仿宋" w:hAnsi="仿宋" w:hint="eastAsia"/>
                <w:color w:val="000000" w:themeColor="text1"/>
                <w:sz w:val="24"/>
                <w:szCs w:val="24"/>
              </w:rPr>
              <w:t>这</w:t>
            </w:r>
            <w:r w:rsidRPr="000E5955">
              <w:rPr>
                <w:rFonts w:ascii="仿宋" w:eastAsia="仿宋" w:hAnsi="仿宋"/>
                <w:color w:val="000000" w:themeColor="text1"/>
                <w:sz w:val="24"/>
                <w:szCs w:val="24"/>
              </w:rPr>
              <w:t>一规定</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□能够正确执行“检验前应当确认通讯设施的有效性。检验指令应当清晰，接受指令的人员应当重复指令，确认无误方可实施操作”这一规定。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□能够在检验中持续注意运动设备的位置和状态。</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□能够对是否达到“切断与起重机主开关，设置明显的警示及安全标志”的要求进行确认。</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□在对电气设备或线路进行测试时，能够做到一人操作，一人监护。</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□掌握了“需要使用短接线进行电路短接操作时，必须使设备处于完全</w:t>
            </w:r>
            <w:r w:rsidRPr="000E5955">
              <w:rPr>
                <w:rFonts w:ascii="仿宋" w:eastAsia="仿宋" w:hAnsi="仿宋"/>
                <w:color w:val="000000" w:themeColor="text1"/>
                <w:sz w:val="24"/>
                <w:szCs w:val="24"/>
              </w:rPr>
              <w:t>停止</w:t>
            </w:r>
            <w:r w:rsidRPr="000E5955">
              <w:rPr>
                <w:rFonts w:ascii="仿宋" w:eastAsia="仿宋" w:hAnsi="仿宋" w:hint="eastAsia"/>
                <w:color w:val="000000" w:themeColor="text1"/>
                <w:sz w:val="24"/>
                <w:szCs w:val="24"/>
              </w:rPr>
              <w:t>状态、停止开关处于“停止”位置，且必须一人操作、一人监护”的要求；并在相关检验操作完成后，做到立即取下短接线。</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□掌握</w:t>
            </w:r>
            <w:r w:rsidRPr="000E5955">
              <w:rPr>
                <w:rFonts w:ascii="仿宋" w:eastAsia="仿宋" w:hAnsi="仿宋"/>
                <w:color w:val="000000" w:themeColor="text1"/>
                <w:sz w:val="24"/>
                <w:szCs w:val="24"/>
              </w:rPr>
              <w:t>了</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遵守</w:t>
            </w:r>
            <w:r w:rsidRPr="000E5955">
              <w:rPr>
                <w:rFonts w:ascii="仿宋" w:eastAsia="仿宋" w:hAnsi="仿宋" w:hint="eastAsia"/>
                <w:color w:val="000000" w:themeColor="text1"/>
                <w:sz w:val="24"/>
                <w:szCs w:val="24"/>
              </w:rPr>
              <w:t>受检单位用电安全规定、不使用不合格的电线、电缆、元器件及有压伤、磨损和有裸露接驳口的电线、电缆</w:t>
            </w:r>
            <w:r w:rsidRPr="000E5955">
              <w:rPr>
                <w:rFonts w:ascii="仿宋" w:eastAsia="仿宋" w:hAnsi="仿宋"/>
                <w:color w:val="000000" w:themeColor="text1"/>
                <w:sz w:val="24"/>
                <w:szCs w:val="24"/>
              </w:rPr>
              <w:t>、不</w:t>
            </w:r>
            <w:r w:rsidRPr="000E5955">
              <w:rPr>
                <w:rFonts w:ascii="仿宋" w:eastAsia="仿宋" w:hAnsi="仿宋" w:hint="eastAsia"/>
                <w:color w:val="000000" w:themeColor="text1"/>
                <w:sz w:val="24"/>
                <w:szCs w:val="24"/>
              </w:rPr>
              <w:t>直接</w:t>
            </w:r>
            <w:r w:rsidRPr="000E5955">
              <w:rPr>
                <w:rFonts w:ascii="仿宋" w:eastAsia="仿宋" w:hAnsi="仿宋"/>
                <w:color w:val="000000" w:themeColor="text1"/>
                <w:sz w:val="24"/>
                <w:szCs w:val="24"/>
              </w:rPr>
              <w:t>触及带电</w:t>
            </w:r>
            <w:r w:rsidRPr="000E5955">
              <w:rPr>
                <w:rFonts w:ascii="仿宋" w:eastAsia="仿宋" w:hAnsi="仿宋" w:hint="eastAsia"/>
                <w:color w:val="000000" w:themeColor="text1"/>
                <w:sz w:val="24"/>
                <w:szCs w:val="24"/>
              </w:rPr>
              <w:t>部位”</w:t>
            </w:r>
            <w:r w:rsidRPr="000E5955">
              <w:rPr>
                <w:rFonts w:ascii="仿宋" w:eastAsia="仿宋" w:hAnsi="仿宋"/>
                <w:color w:val="000000" w:themeColor="text1"/>
                <w:sz w:val="24"/>
                <w:szCs w:val="24"/>
              </w:rPr>
              <w:t>要求；</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□掌握</w:t>
            </w:r>
            <w:r w:rsidRPr="000E5955">
              <w:rPr>
                <w:rFonts w:ascii="仿宋" w:eastAsia="仿宋" w:hAnsi="仿宋"/>
                <w:color w:val="000000" w:themeColor="text1"/>
                <w:sz w:val="24"/>
                <w:szCs w:val="24"/>
              </w:rPr>
              <w:t>了</w:t>
            </w:r>
            <w:r w:rsidRPr="000E5955">
              <w:rPr>
                <w:rFonts w:ascii="仿宋" w:eastAsia="仿宋" w:hAnsi="仿宋" w:hint="eastAsia"/>
                <w:color w:val="000000" w:themeColor="text1"/>
                <w:sz w:val="24"/>
                <w:szCs w:val="24"/>
              </w:rPr>
              <w:t>现场</w:t>
            </w:r>
            <w:r w:rsidRPr="000E5955">
              <w:rPr>
                <w:rFonts w:ascii="仿宋" w:eastAsia="仿宋" w:hAnsi="仿宋"/>
                <w:color w:val="000000" w:themeColor="text1"/>
                <w:sz w:val="24"/>
                <w:szCs w:val="24"/>
              </w:rPr>
              <w:t>检验过程中，防止</w:t>
            </w:r>
            <w:r w:rsidRPr="000E5955">
              <w:rPr>
                <w:rFonts w:ascii="仿宋" w:eastAsia="仿宋" w:hAnsi="仿宋" w:hint="eastAsia"/>
                <w:color w:val="000000" w:themeColor="text1"/>
                <w:sz w:val="24"/>
                <w:szCs w:val="24"/>
              </w:rPr>
              <w:t>挤压</w:t>
            </w:r>
            <w:r w:rsidRPr="000E5955">
              <w:rPr>
                <w:rFonts w:ascii="仿宋" w:eastAsia="仿宋" w:hAnsi="仿宋"/>
                <w:color w:val="000000" w:themeColor="text1"/>
                <w:sz w:val="24"/>
                <w:szCs w:val="24"/>
              </w:rPr>
              <w:t>、碰撞、坠落等要求。</w:t>
            </w:r>
          </w:p>
          <w:p w:rsidR="00D8113F" w:rsidRPr="000E5955" w:rsidRDefault="00D8113F" w:rsidP="008D31B3">
            <w:pPr>
              <w:tabs>
                <w:tab w:val="left" w:pos="726"/>
              </w:tabs>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□检测仪器设备、作业文件、记录表格的准备齐全正确。</w:t>
            </w:r>
          </w:p>
          <w:p w:rsidR="00D8113F" w:rsidRPr="000E5955" w:rsidRDefault="00D8113F" w:rsidP="008D31B3">
            <w:pPr>
              <w:tabs>
                <w:tab w:val="left" w:pos="726"/>
              </w:tabs>
              <w:spacing w:line="360" w:lineRule="auto"/>
              <w:ind w:firstLineChars="200" w:firstLine="480"/>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实习人员（签名）：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指导人员（签名）：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宋体" w:hAnsi="宋体"/>
                <w:color w:val="000000" w:themeColor="text1"/>
              </w:rPr>
            </w:pPr>
            <w:r w:rsidRPr="000E5955">
              <w:rPr>
                <w:rFonts w:ascii="仿宋" w:eastAsia="仿宋" w:hAnsi="仿宋" w:hint="eastAsia"/>
                <w:color w:val="000000" w:themeColor="text1"/>
                <w:sz w:val="24"/>
                <w:szCs w:val="24"/>
              </w:rPr>
              <w:t>培训教师起重机械检验师资格证书号：</w:t>
            </w:r>
          </w:p>
        </w:tc>
      </w:tr>
    </w:tbl>
    <w:p w:rsidR="00D8113F" w:rsidRPr="000E5955" w:rsidRDefault="00D8113F" w:rsidP="00D8113F">
      <w:pPr>
        <w:jc w:val="left"/>
        <w:rPr>
          <w:rFonts w:ascii="仿宋" w:eastAsia="仿宋" w:hAnsi="仿宋"/>
          <w:color w:val="000000" w:themeColor="text1"/>
          <w:sz w:val="28"/>
          <w:szCs w:val="28"/>
        </w:rPr>
      </w:pPr>
      <w:r w:rsidRPr="000E5955">
        <w:rPr>
          <w:rFonts w:ascii="黑体" w:eastAsia="黑体" w:hAnsi="黑体"/>
          <w:color w:val="000000" w:themeColor="text1"/>
          <w:sz w:val="28"/>
          <w:szCs w:val="28"/>
        </w:rPr>
        <w:lastRenderedPageBreak/>
        <w:br w:type="page"/>
      </w:r>
      <w:r w:rsidRPr="000E5955">
        <w:rPr>
          <w:rFonts w:ascii="仿宋" w:eastAsia="仿宋" w:hAnsi="仿宋" w:hint="eastAsia"/>
          <w:color w:val="000000" w:themeColor="text1"/>
          <w:sz w:val="28"/>
          <w:szCs w:val="28"/>
        </w:rPr>
        <w:lastRenderedPageBreak/>
        <w:t>五、起重机械检验缺陷辨识方面的实习记录</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D8113F" w:rsidRPr="000E5955" w:rsidTr="008D31B3">
        <w:trPr>
          <w:trHeight w:val="5661"/>
        </w:trPr>
        <w:tc>
          <w:tcPr>
            <w:tcW w:w="9356" w:type="dxa"/>
            <w:vAlign w:val="center"/>
          </w:tcPr>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于</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 xml:space="preserve">日至 </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日，在单位内以及在检验实习现场对我进行了起重机械检验缺陷辨识方面的教育培训。通过实习，我掌握了如下有关起重机械检验缺陷辨识方面的知识和技能：</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1、起重机械主要受力</w:t>
            </w:r>
            <w:r w:rsidRPr="000E5955">
              <w:rPr>
                <w:rFonts w:ascii="仿宋" w:eastAsia="仿宋" w:hAnsi="仿宋"/>
                <w:color w:val="000000" w:themeColor="text1"/>
                <w:sz w:val="24"/>
                <w:szCs w:val="24"/>
              </w:rPr>
              <w:t>结构件</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r w:rsidRPr="000E5955">
              <w:rPr>
                <w:rFonts w:ascii="仿宋" w:eastAsia="仿宋" w:hAnsi="仿宋"/>
                <w:color w:val="000000" w:themeColor="text1"/>
                <w:sz w:val="24"/>
                <w:szCs w:val="24"/>
              </w:rPr>
              <w:t>金属结构</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变形</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腐蚀</w:t>
            </w:r>
            <w:r w:rsidRPr="000E5955">
              <w:rPr>
                <w:rFonts w:ascii="仿宋" w:eastAsia="仿宋" w:hAnsi="仿宋" w:hint="eastAsia"/>
                <w:color w:val="000000" w:themeColor="text1"/>
                <w:sz w:val="24"/>
                <w:szCs w:val="24"/>
              </w:rPr>
              <w:t>；□裂纹；□失稳</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焊接</w:t>
            </w:r>
            <w:r w:rsidRPr="000E5955">
              <w:rPr>
                <w:rFonts w:ascii="仿宋" w:eastAsia="仿宋" w:hAnsi="仿宋"/>
                <w:color w:val="000000" w:themeColor="text1"/>
                <w:sz w:val="24"/>
                <w:szCs w:val="24"/>
              </w:rPr>
              <w:t>缺陷</w:t>
            </w:r>
            <w:r w:rsidRPr="000E5955">
              <w:rPr>
                <w:rFonts w:ascii="仿宋" w:eastAsia="仿宋" w:hAnsi="仿宋" w:hint="eastAsia"/>
                <w:color w:val="000000" w:themeColor="text1"/>
                <w:sz w:val="24"/>
                <w:szCs w:val="24"/>
              </w:rPr>
              <w:t>（缺欠</w:t>
            </w:r>
            <w:r w:rsidRPr="000E5955">
              <w:rPr>
                <w:rFonts w:ascii="仿宋" w:eastAsia="仿宋" w:hAnsi="仿宋"/>
                <w:color w:val="000000" w:themeColor="text1"/>
                <w:sz w:val="24"/>
                <w:szCs w:val="24"/>
              </w:rPr>
              <w:t>）</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□焊缝</w:t>
            </w:r>
            <w:r w:rsidRPr="000E5955">
              <w:rPr>
                <w:rFonts w:ascii="仿宋" w:eastAsia="仿宋" w:hAnsi="仿宋"/>
                <w:color w:val="000000" w:themeColor="text1"/>
                <w:sz w:val="24"/>
                <w:szCs w:val="24"/>
              </w:rPr>
              <w:t>咬边</w:t>
            </w:r>
            <w:r w:rsidRPr="000E5955">
              <w:rPr>
                <w:rFonts w:ascii="仿宋" w:eastAsia="仿宋" w:hAnsi="仿宋" w:hint="eastAsia"/>
                <w:color w:val="000000" w:themeColor="text1"/>
                <w:sz w:val="24"/>
                <w:szCs w:val="24"/>
              </w:rPr>
              <w:t>；□焊缝表面</w:t>
            </w:r>
            <w:r w:rsidRPr="000E5955">
              <w:rPr>
                <w:rFonts w:ascii="仿宋" w:eastAsia="仿宋" w:hAnsi="仿宋"/>
                <w:color w:val="000000" w:themeColor="text1"/>
                <w:sz w:val="24"/>
                <w:szCs w:val="24"/>
              </w:rPr>
              <w:t>裂纹</w:t>
            </w:r>
            <w:r w:rsidRPr="000E5955">
              <w:rPr>
                <w:rFonts w:ascii="仿宋" w:eastAsia="仿宋" w:hAnsi="仿宋" w:hint="eastAsia"/>
                <w:color w:val="000000" w:themeColor="text1"/>
                <w:sz w:val="24"/>
                <w:szCs w:val="24"/>
              </w:rPr>
              <w:t>；□焊缝</w:t>
            </w:r>
            <w:r w:rsidRPr="000E5955">
              <w:rPr>
                <w:rFonts w:ascii="仿宋" w:eastAsia="仿宋" w:hAnsi="仿宋"/>
                <w:color w:val="000000" w:themeColor="text1"/>
                <w:sz w:val="24"/>
                <w:szCs w:val="24"/>
              </w:rPr>
              <w:t>余高</w:t>
            </w:r>
            <w:r w:rsidRPr="000E5955">
              <w:rPr>
                <w:rFonts w:ascii="仿宋" w:eastAsia="仿宋" w:hAnsi="仿宋" w:hint="eastAsia"/>
                <w:color w:val="000000" w:themeColor="text1"/>
                <w:sz w:val="24"/>
                <w:szCs w:val="24"/>
              </w:rPr>
              <w:t>超差；□焊缝表面</w:t>
            </w:r>
            <w:r w:rsidRPr="000E5955">
              <w:rPr>
                <w:rFonts w:ascii="仿宋" w:eastAsia="仿宋" w:hAnsi="仿宋"/>
                <w:color w:val="000000" w:themeColor="text1"/>
                <w:sz w:val="24"/>
                <w:szCs w:val="24"/>
              </w:rPr>
              <w:t>夹渣</w:t>
            </w:r>
            <w:r w:rsidRPr="000E5955">
              <w:rPr>
                <w:rFonts w:ascii="仿宋" w:eastAsia="仿宋" w:hAnsi="仿宋" w:hint="eastAsia"/>
                <w:color w:val="000000" w:themeColor="text1"/>
                <w:sz w:val="24"/>
                <w:szCs w:val="24"/>
              </w:rPr>
              <w:t>；□焊接</w:t>
            </w:r>
            <w:r w:rsidRPr="000E5955">
              <w:rPr>
                <w:rFonts w:ascii="仿宋" w:eastAsia="仿宋" w:hAnsi="仿宋"/>
                <w:color w:val="000000" w:themeColor="text1"/>
                <w:sz w:val="24"/>
                <w:szCs w:val="24"/>
              </w:rPr>
              <w:t>接头</w:t>
            </w:r>
            <w:r w:rsidRPr="000E5955">
              <w:rPr>
                <w:rFonts w:ascii="仿宋" w:eastAsia="仿宋" w:hAnsi="仿宋" w:hint="eastAsia"/>
                <w:color w:val="000000" w:themeColor="text1"/>
                <w:sz w:val="24"/>
                <w:szCs w:val="24"/>
              </w:rPr>
              <w:t>未</w:t>
            </w:r>
            <w:r w:rsidRPr="000E5955">
              <w:rPr>
                <w:rFonts w:ascii="仿宋" w:eastAsia="仿宋" w:hAnsi="仿宋"/>
                <w:color w:val="000000" w:themeColor="text1"/>
                <w:sz w:val="24"/>
                <w:szCs w:val="24"/>
              </w:rPr>
              <w:t>焊</w:t>
            </w:r>
            <w:r w:rsidRPr="000E5955">
              <w:rPr>
                <w:rFonts w:ascii="仿宋" w:eastAsia="仿宋" w:hAnsi="仿宋" w:hint="eastAsia"/>
                <w:color w:val="000000" w:themeColor="text1"/>
                <w:sz w:val="24"/>
                <w:szCs w:val="24"/>
              </w:rPr>
              <w:t>透</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□焊接</w:t>
            </w:r>
            <w:r w:rsidRPr="000E5955">
              <w:rPr>
                <w:rFonts w:ascii="仿宋" w:eastAsia="仿宋" w:hAnsi="仿宋"/>
                <w:color w:val="000000" w:themeColor="text1"/>
                <w:sz w:val="24"/>
                <w:szCs w:val="24"/>
              </w:rPr>
              <w:t>接头</w:t>
            </w:r>
            <w:r w:rsidRPr="000E5955">
              <w:rPr>
                <w:rFonts w:ascii="仿宋" w:eastAsia="仿宋" w:hAnsi="仿宋" w:hint="eastAsia"/>
                <w:color w:val="000000" w:themeColor="text1"/>
                <w:sz w:val="24"/>
                <w:szCs w:val="24"/>
              </w:rPr>
              <w:t>未</w:t>
            </w:r>
            <w:r w:rsidRPr="000E5955">
              <w:rPr>
                <w:rFonts w:ascii="仿宋" w:eastAsia="仿宋" w:hAnsi="仿宋"/>
                <w:color w:val="000000" w:themeColor="text1"/>
                <w:sz w:val="24"/>
                <w:szCs w:val="24"/>
              </w:rPr>
              <w:t>融合</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（3）螺栓</w:t>
            </w:r>
            <w:r w:rsidRPr="000E5955">
              <w:rPr>
                <w:rFonts w:ascii="仿宋" w:eastAsia="仿宋" w:hAnsi="仿宋"/>
                <w:color w:val="000000" w:themeColor="text1"/>
                <w:sz w:val="24"/>
                <w:szCs w:val="24"/>
              </w:rPr>
              <w:t>连接</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□松动；□缺件；□锈蚀；□损坏</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w:t>
            </w:r>
            <w:r w:rsidRPr="000E5955">
              <w:rPr>
                <w:rFonts w:ascii="仿宋" w:eastAsia="仿宋" w:hAnsi="仿宋"/>
                <w:color w:val="000000" w:themeColor="text1"/>
                <w:sz w:val="24"/>
                <w:szCs w:val="24"/>
              </w:rPr>
              <w:t>销轴连接</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□缺件；□锈蚀；□脱落；□磨损；□损坏</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2、主要零部件缺陷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r w:rsidRPr="000E5955">
              <w:rPr>
                <w:rFonts w:ascii="仿宋" w:eastAsia="仿宋" w:hAnsi="仿宋"/>
                <w:color w:val="000000" w:themeColor="text1"/>
                <w:sz w:val="24"/>
                <w:szCs w:val="24"/>
              </w:rPr>
              <w:t>钢丝绳</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□磨损；□波浪形；□笼形畸变；□绳股挤出；□钢丝挤出；□绳径局部增大；</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□扭结、</w:t>
            </w:r>
            <w:r w:rsidRPr="000E5955">
              <w:rPr>
                <w:rFonts w:ascii="仿宋" w:eastAsia="仿宋" w:hAnsi="仿宋"/>
                <w:color w:val="000000" w:themeColor="text1"/>
                <w:sz w:val="24"/>
                <w:szCs w:val="24"/>
              </w:rPr>
              <w:t>打结</w:t>
            </w:r>
            <w:r w:rsidRPr="000E5955">
              <w:rPr>
                <w:rFonts w:ascii="仿宋" w:eastAsia="仿宋" w:hAnsi="仿宋" w:hint="eastAsia"/>
                <w:color w:val="000000" w:themeColor="text1"/>
                <w:sz w:val="24"/>
                <w:szCs w:val="24"/>
              </w:rPr>
              <w:t>；□绳径局部减小；□局部被压扁；□弯折；□断丝；□断</w:t>
            </w:r>
            <w:r w:rsidRPr="000E5955">
              <w:rPr>
                <w:rFonts w:ascii="仿宋" w:eastAsia="仿宋" w:hAnsi="仿宋"/>
                <w:color w:val="000000" w:themeColor="text1"/>
                <w:sz w:val="24"/>
                <w:szCs w:val="24"/>
              </w:rPr>
              <w:t>股</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□绳端固定和</w:t>
            </w:r>
            <w:r w:rsidRPr="000E5955">
              <w:rPr>
                <w:rFonts w:ascii="仿宋" w:eastAsia="仿宋" w:hAnsi="仿宋"/>
                <w:color w:val="000000" w:themeColor="text1"/>
                <w:sz w:val="24"/>
                <w:szCs w:val="24"/>
              </w:rPr>
              <w:t>连接缺陷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（2）吊钩</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w:t>
            </w:r>
            <w:r w:rsidRPr="000E5955">
              <w:rPr>
                <w:rFonts w:ascii="仿宋" w:eastAsia="仿宋" w:hAnsi="仿宋"/>
                <w:color w:val="000000" w:themeColor="text1"/>
                <w:sz w:val="24"/>
                <w:szCs w:val="24"/>
              </w:rPr>
              <w:t>吊钩</w:t>
            </w:r>
            <w:r w:rsidRPr="000E5955">
              <w:rPr>
                <w:rFonts w:ascii="仿宋" w:eastAsia="仿宋" w:hAnsi="仿宋" w:hint="eastAsia"/>
                <w:color w:val="000000" w:themeColor="text1"/>
                <w:sz w:val="24"/>
                <w:szCs w:val="24"/>
              </w:rPr>
              <w:t>缺陷</w:t>
            </w:r>
            <w:r w:rsidRPr="000E5955">
              <w:rPr>
                <w:rFonts w:ascii="仿宋" w:eastAsia="仿宋" w:hAnsi="仿宋"/>
                <w:color w:val="000000" w:themeColor="text1"/>
                <w:sz w:val="24"/>
                <w:szCs w:val="24"/>
              </w:rPr>
              <w:t>焊补</w:t>
            </w:r>
            <w:r w:rsidRPr="000E5955">
              <w:rPr>
                <w:rFonts w:ascii="仿宋" w:eastAsia="仿宋" w:hAnsi="仿宋" w:hint="eastAsia"/>
                <w:color w:val="000000" w:themeColor="text1"/>
                <w:sz w:val="24"/>
                <w:szCs w:val="24"/>
              </w:rPr>
              <w:t>；□表面</w:t>
            </w:r>
            <w:r w:rsidRPr="000E5955">
              <w:rPr>
                <w:rFonts w:ascii="仿宋" w:eastAsia="仿宋" w:hAnsi="仿宋"/>
                <w:color w:val="000000" w:themeColor="text1"/>
                <w:sz w:val="24"/>
                <w:szCs w:val="24"/>
              </w:rPr>
              <w:t>裂纹</w:t>
            </w:r>
            <w:r w:rsidRPr="000E5955">
              <w:rPr>
                <w:rFonts w:ascii="仿宋" w:eastAsia="仿宋" w:hAnsi="仿宋" w:hint="eastAsia"/>
                <w:color w:val="000000" w:themeColor="text1"/>
                <w:sz w:val="24"/>
                <w:szCs w:val="24"/>
              </w:rPr>
              <w:t>；□变形；□腐蚀；□防脱钩</w:t>
            </w:r>
            <w:r w:rsidRPr="000E5955">
              <w:rPr>
                <w:rFonts w:ascii="仿宋" w:eastAsia="仿宋" w:hAnsi="仿宋"/>
                <w:color w:val="000000" w:themeColor="text1"/>
                <w:sz w:val="24"/>
                <w:szCs w:val="24"/>
              </w:rPr>
              <w:t>装置</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（3）卷筒</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□磨损；□钢丝绳排列</w:t>
            </w:r>
            <w:r w:rsidRPr="000E5955">
              <w:rPr>
                <w:rFonts w:ascii="仿宋" w:eastAsia="仿宋" w:hAnsi="仿宋"/>
                <w:color w:val="000000" w:themeColor="text1"/>
                <w:sz w:val="24"/>
                <w:szCs w:val="24"/>
              </w:rPr>
              <w:t>不</w:t>
            </w:r>
            <w:r w:rsidRPr="000E5955">
              <w:rPr>
                <w:rFonts w:ascii="仿宋" w:eastAsia="仿宋" w:hAnsi="仿宋" w:hint="eastAsia"/>
                <w:color w:val="000000" w:themeColor="text1"/>
                <w:sz w:val="24"/>
                <w:szCs w:val="24"/>
              </w:rPr>
              <w:t>整齐；□裂纹</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（4）滑轮组</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□磨损；□裂纹；□防脱槽</w:t>
            </w:r>
            <w:r w:rsidRPr="000E5955">
              <w:rPr>
                <w:rFonts w:ascii="仿宋" w:eastAsia="仿宋" w:hAnsi="仿宋"/>
                <w:color w:val="000000" w:themeColor="text1"/>
                <w:sz w:val="24"/>
                <w:szCs w:val="24"/>
              </w:rPr>
              <w:t>装置损坏</w:t>
            </w:r>
            <w:r w:rsidRPr="000E5955">
              <w:rPr>
                <w:rFonts w:ascii="仿宋" w:eastAsia="仿宋" w:hAnsi="仿宋" w:hint="eastAsia"/>
                <w:color w:val="000000" w:themeColor="text1"/>
                <w:sz w:val="24"/>
                <w:szCs w:val="24"/>
              </w:rPr>
              <w:t>；□轮缘断裂；□滑轮倾斜、松动；□卡阻</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（5）制动器</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磨损</w:t>
            </w:r>
            <w:r w:rsidRPr="000E5955">
              <w:rPr>
                <w:rFonts w:ascii="仿宋" w:eastAsia="仿宋" w:hAnsi="仿宋" w:hint="eastAsia"/>
                <w:color w:val="000000" w:themeColor="text1"/>
                <w:sz w:val="24"/>
                <w:szCs w:val="24"/>
              </w:rPr>
              <w:t>；□驱动装置损坏；□推动</w:t>
            </w:r>
            <w:r w:rsidRPr="000E5955">
              <w:rPr>
                <w:rFonts w:ascii="仿宋" w:eastAsia="仿宋" w:hAnsi="仿宋"/>
                <w:color w:val="000000" w:themeColor="text1"/>
                <w:sz w:val="24"/>
                <w:szCs w:val="24"/>
              </w:rPr>
              <w:t>器推</w:t>
            </w:r>
            <w:r w:rsidRPr="000E5955">
              <w:rPr>
                <w:rFonts w:ascii="仿宋" w:eastAsia="仿宋" w:hAnsi="仿宋" w:hint="eastAsia"/>
                <w:color w:val="000000" w:themeColor="text1"/>
                <w:sz w:val="24"/>
                <w:szCs w:val="24"/>
              </w:rPr>
              <w:t>力</w:t>
            </w:r>
            <w:r w:rsidRPr="000E5955">
              <w:rPr>
                <w:rFonts w:ascii="仿宋" w:eastAsia="仿宋" w:hAnsi="仿宋"/>
                <w:color w:val="000000" w:themeColor="text1"/>
                <w:sz w:val="24"/>
                <w:szCs w:val="24"/>
              </w:rPr>
              <w:t>不足</w:t>
            </w:r>
            <w:r w:rsidRPr="000E5955">
              <w:rPr>
                <w:rFonts w:ascii="仿宋" w:eastAsia="仿宋" w:hAnsi="仿宋" w:hint="eastAsia"/>
                <w:color w:val="000000" w:themeColor="text1"/>
                <w:sz w:val="24"/>
                <w:szCs w:val="24"/>
              </w:rPr>
              <w:t>；□变形；□裂纹；□卡</w:t>
            </w:r>
            <w:r w:rsidRPr="000E5955">
              <w:rPr>
                <w:rFonts w:ascii="仿宋" w:eastAsia="仿宋" w:hAnsi="仿宋"/>
                <w:color w:val="000000" w:themeColor="text1"/>
                <w:sz w:val="24"/>
                <w:szCs w:val="24"/>
              </w:rPr>
              <w:t>阻</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□制动不同步；□制动</w:t>
            </w:r>
            <w:r w:rsidRPr="000E5955">
              <w:rPr>
                <w:rFonts w:ascii="仿宋" w:eastAsia="仿宋" w:hAnsi="仿宋"/>
                <w:color w:val="000000" w:themeColor="text1"/>
                <w:sz w:val="24"/>
                <w:szCs w:val="24"/>
              </w:rPr>
              <w:t>衬</w:t>
            </w:r>
            <w:r w:rsidRPr="000E5955">
              <w:rPr>
                <w:rFonts w:ascii="仿宋" w:eastAsia="仿宋" w:hAnsi="仿宋" w:hint="eastAsia"/>
                <w:color w:val="000000" w:themeColor="text1"/>
                <w:sz w:val="24"/>
                <w:szCs w:val="24"/>
              </w:rPr>
              <w:t>垫</w:t>
            </w:r>
            <w:r w:rsidRPr="000E5955">
              <w:rPr>
                <w:rFonts w:ascii="仿宋" w:eastAsia="仿宋" w:hAnsi="仿宋"/>
                <w:color w:val="000000" w:themeColor="text1"/>
                <w:sz w:val="24"/>
                <w:szCs w:val="24"/>
              </w:rPr>
              <w:t>炭</w:t>
            </w:r>
            <w:r w:rsidRPr="000E5955">
              <w:rPr>
                <w:rFonts w:ascii="仿宋" w:eastAsia="仿宋" w:hAnsi="仿宋" w:hint="eastAsia"/>
                <w:color w:val="000000" w:themeColor="text1"/>
                <w:sz w:val="24"/>
                <w:szCs w:val="24"/>
              </w:rPr>
              <w:t>化；□制动</w:t>
            </w:r>
            <w:r w:rsidRPr="000E5955">
              <w:rPr>
                <w:rFonts w:ascii="仿宋" w:eastAsia="仿宋" w:hAnsi="仿宋"/>
                <w:color w:val="000000" w:themeColor="text1"/>
                <w:sz w:val="24"/>
                <w:szCs w:val="24"/>
              </w:rPr>
              <w:t>衬</w:t>
            </w:r>
            <w:r w:rsidRPr="000E5955">
              <w:rPr>
                <w:rFonts w:ascii="仿宋" w:eastAsia="仿宋" w:hAnsi="仿宋" w:hint="eastAsia"/>
                <w:color w:val="000000" w:themeColor="text1"/>
                <w:sz w:val="24"/>
                <w:szCs w:val="24"/>
              </w:rPr>
              <w:t>垫脱落；□制动</w:t>
            </w:r>
            <w:r w:rsidRPr="000E5955">
              <w:rPr>
                <w:rFonts w:ascii="仿宋" w:eastAsia="仿宋" w:hAnsi="仿宋"/>
                <w:color w:val="000000" w:themeColor="text1"/>
                <w:sz w:val="24"/>
                <w:szCs w:val="24"/>
              </w:rPr>
              <w:t>衬</w:t>
            </w:r>
            <w:r w:rsidRPr="000E5955">
              <w:rPr>
                <w:rFonts w:ascii="仿宋" w:eastAsia="仿宋" w:hAnsi="仿宋" w:hint="eastAsia"/>
                <w:color w:val="000000" w:themeColor="text1"/>
                <w:sz w:val="24"/>
                <w:szCs w:val="24"/>
              </w:rPr>
              <w:t>垫龟裂；</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不能闸住制动轮（重物下滑）；</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制动器不松闸；</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制动器发热，摩擦片发出焦味并且磨损很快</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制动器容易离开调整位置，制动力矩不够稳定</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电磁铁发热或有响声</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（6）车轮</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□磨损；□裂纹；□变形</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（7）齿轮</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□磨损；□变形；□折断；□裂纹；□齿面点蚀；□齿面胶合；□齿面</w:t>
            </w:r>
            <w:r w:rsidRPr="000E5955">
              <w:rPr>
                <w:rFonts w:ascii="仿宋" w:eastAsia="仿宋" w:hAnsi="仿宋"/>
                <w:color w:val="000000" w:themeColor="text1"/>
                <w:sz w:val="24"/>
                <w:szCs w:val="24"/>
              </w:rPr>
              <w:t>剥落</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（8）联轴器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□磨损；□变形；□联轴器半体内有裂纹；□齿形联轴器轮齿折断；□键槽压溃与变形</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（9）减速器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□渗、</w:t>
            </w:r>
            <w:r w:rsidRPr="000E5955">
              <w:rPr>
                <w:rFonts w:ascii="仿宋" w:eastAsia="仿宋" w:hAnsi="仿宋"/>
                <w:color w:val="000000" w:themeColor="text1"/>
                <w:sz w:val="24"/>
                <w:szCs w:val="24"/>
              </w:rPr>
              <w:t>漏油</w:t>
            </w:r>
            <w:r w:rsidRPr="000E5955">
              <w:rPr>
                <w:rFonts w:ascii="仿宋" w:eastAsia="仿宋" w:hAnsi="仿宋" w:hint="eastAsia"/>
                <w:color w:val="000000" w:themeColor="text1"/>
                <w:sz w:val="24"/>
                <w:szCs w:val="24"/>
              </w:rPr>
              <w:t>；□有周期性齿轮颤振现象，从动轮特别明显</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□剧烈的金属摩擦声，减速器振动，机壳叮当作响</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□外壳裂纹</w:t>
            </w:r>
            <w:r w:rsidRPr="000E5955">
              <w:rPr>
                <w:rFonts w:ascii="仿宋" w:eastAsia="仿宋" w:hAnsi="仿宋"/>
                <w:color w:val="000000" w:themeColor="text1"/>
                <w:sz w:val="24"/>
                <w:szCs w:val="24"/>
              </w:rPr>
              <w:t>、缺损</w:t>
            </w:r>
            <w:r w:rsidRPr="000E5955">
              <w:rPr>
                <w:rFonts w:ascii="仿宋" w:eastAsia="仿宋" w:hAnsi="仿宋" w:hint="eastAsia"/>
                <w:color w:val="000000" w:themeColor="text1"/>
                <w:sz w:val="24"/>
                <w:szCs w:val="24"/>
              </w:rPr>
              <w:t>；□齿轮啮合时，有不均匀的敲出声，机壳振动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□壳体，特别是安装轴承处发热；□减速器在底座上振动；□减速器整体发热</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（10）</w:t>
            </w:r>
            <w:r w:rsidRPr="000E5955">
              <w:rPr>
                <w:rFonts w:ascii="仿宋" w:eastAsia="仿宋" w:hAnsi="仿宋"/>
                <w:color w:val="000000" w:themeColor="text1"/>
                <w:sz w:val="24"/>
                <w:szCs w:val="24"/>
              </w:rPr>
              <w:t>轴</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□裂纹；□变形；□磨损；□键</w:t>
            </w:r>
            <w:r w:rsidRPr="000E5955">
              <w:rPr>
                <w:rFonts w:ascii="仿宋" w:eastAsia="仿宋" w:hAnsi="仿宋"/>
                <w:color w:val="000000" w:themeColor="text1"/>
                <w:sz w:val="24"/>
                <w:szCs w:val="24"/>
              </w:rPr>
              <w:t>槽损坏</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（11）</w:t>
            </w:r>
            <w:r w:rsidRPr="000E5955">
              <w:rPr>
                <w:rFonts w:ascii="仿宋" w:eastAsia="仿宋" w:hAnsi="仿宋"/>
                <w:color w:val="000000" w:themeColor="text1"/>
                <w:sz w:val="24"/>
                <w:szCs w:val="24"/>
              </w:rPr>
              <w:t>轴承</w:t>
            </w:r>
          </w:p>
          <w:p w:rsidR="00D8113F" w:rsidRPr="000E5955" w:rsidRDefault="00D8113F" w:rsidP="008D31B3">
            <w:pPr>
              <w:spacing w:line="360" w:lineRule="auto"/>
              <w:ind w:firstLineChars="100" w:firstLine="2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□温度过高；□异常声响（继续哑音）；□金属研磨声响；□锉齿声或冲击声</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3、桥架歪斜运行、</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啃</w:t>
            </w:r>
            <w:r w:rsidRPr="000E5955">
              <w:rPr>
                <w:rFonts w:ascii="仿宋" w:eastAsia="仿宋" w:hAnsi="仿宋"/>
                <w:color w:val="000000" w:themeColor="text1"/>
                <w:sz w:val="24"/>
                <w:szCs w:val="24"/>
              </w:rPr>
              <w:t>轨”</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4、小车运行机构缺陷</w:t>
            </w:r>
          </w:p>
          <w:p w:rsidR="00D8113F" w:rsidRPr="000E5955" w:rsidRDefault="00D8113F" w:rsidP="008D31B3">
            <w:pPr>
              <w:spacing w:line="360" w:lineRule="auto"/>
              <w:ind w:firstLineChars="100" w:firstLine="2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□打滑；□小车三条腿运行；□起动时车身扭摆</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5、起重机械</w:t>
            </w:r>
            <w:r w:rsidRPr="000E5955">
              <w:rPr>
                <w:rFonts w:ascii="仿宋" w:eastAsia="仿宋" w:hAnsi="仿宋"/>
                <w:color w:val="000000" w:themeColor="text1"/>
                <w:sz w:val="24"/>
                <w:szCs w:val="24"/>
              </w:rPr>
              <w:t>电气常见故障</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（1）电动机</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□整个电动机均匀过热；□定子局部过热；□定子绕组局部过热</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□转子温度升高，定子有大电流冲击，电动机在额定负荷时不能达到全速</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□电动机在工作时振动；□电动机工作时发出不正常的声响</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□电动机在承受负荷后转速变慢；□电动机运行时定子与转子摩擦</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□电动机工作时电刷上冒火花或滑环被烧焦；□滑环开路</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（2）交流电磁铁</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□线圈过热；□工作时声响较大；□不能克服弹簧作用力</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（3）液压</w:t>
            </w:r>
            <w:r w:rsidRPr="000E5955">
              <w:rPr>
                <w:rFonts w:ascii="仿宋" w:eastAsia="仿宋" w:hAnsi="仿宋"/>
                <w:color w:val="000000" w:themeColor="text1"/>
                <w:sz w:val="24"/>
                <w:szCs w:val="24"/>
              </w:rPr>
              <w:t>电磁铁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□通电后推杆不动作；□推杆行程小；□电磁铁工作后，行程逐渐减小</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□起动时间过长；□制动时间过长</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4</w:t>
            </w:r>
            <w:r w:rsidRPr="000E5955">
              <w:rPr>
                <w:rFonts w:ascii="仿宋" w:eastAsia="仿宋" w:hAnsi="仿宋" w:hint="eastAsia"/>
                <w:color w:val="000000" w:themeColor="text1"/>
                <w:sz w:val="24"/>
                <w:szCs w:val="24"/>
              </w:rPr>
              <w:t>）交流接触器和继电器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□线圈发热；□接触器嗡嗡声增高；□触头发热或烧毁（损）</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□主接触器不能接通；□起重机运行中经常掉闸</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6、电气控制及线路</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□保护箱的刀开关闭合时，控制回路的熔断器烧毁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□某机构控制器转动后，过电流继电器工作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□主接触器接通系合后，引入线的熔断器烧毁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□控制器合上后电机不转</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□控制器合上后电动机仅能单向转动</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□终点限位开关动作后，主接触器不释放</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□控制器工作开关后，主接触器不释放</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□运行中控制器搬不动</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□发电机不激磁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□电源切断后（控制回路分断）保护箱接触器不掉闸</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7、液压</w:t>
            </w:r>
            <w:r w:rsidRPr="000E5955">
              <w:rPr>
                <w:rFonts w:ascii="仿宋" w:eastAsia="仿宋" w:hAnsi="仿宋"/>
                <w:color w:val="000000" w:themeColor="text1"/>
                <w:sz w:val="24"/>
                <w:szCs w:val="24"/>
              </w:rPr>
              <w:t>系统故障</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系统</w:t>
            </w:r>
            <w:r w:rsidRPr="000E5955">
              <w:rPr>
                <w:rFonts w:ascii="仿宋" w:eastAsia="仿宋" w:hAnsi="仿宋"/>
                <w:color w:val="000000" w:themeColor="text1"/>
                <w:sz w:val="24"/>
                <w:szCs w:val="24"/>
              </w:rPr>
              <w:t>故障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系统噪声、振动大</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系统压力</w:t>
            </w:r>
            <w:r w:rsidRPr="000E5955">
              <w:rPr>
                <w:rFonts w:ascii="仿宋" w:eastAsia="仿宋" w:hAnsi="仿宋" w:hint="eastAsia"/>
                <w:color w:val="000000" w:themeColor="text1"/>
                <w:sz w:val="24"/>
                <w:szCs w:val="24"/>
              </w:rPr>
              <w:t>不足；□</w:t>
            </w:r>
            <w:r w:rsidRPr="000E5955">
              <w:rPr>
                <w:rFonts w:ascii="仿宋" w:eastAsia="仿宋" w:hAnsi="仿宋"/>
                <w:color w:val="000000" w:themeColor="text1"/>
                <w:sz w:val="24"/>
                <w:szCs w:val="24"/>
              </w:rPr>
              <w:t>系统压力</w:t>
            </w:r>
            <w:r w:rsidRPr="000E5955">
              <w:rPr>
                <w:rFonts w:ascii="仿宋" w:eastAsia="仿宋" w:hAnsi="仿宋" w:hint="eastAsia"/>
                <w:color w:val="000000" w:themeColor="text1"/>
                <w:sz w:val="24"/>
                <w:szCs w:val="24"/>
              </w:rPr>
              <w:t>不稳定；□</w:t>
            </w:r>
            <w:r w:rsidRPr="000E5955">
              <w:rPr>
                <w:rFonts w:ascii="仿宋" w:eastAsia="仿宋" w:hAnsi="仿宋"/>
                <w:color w:val="000000" w:themeColor="text1"/>
                <w:sz w:val="24"/>
                <w:szCs w:val="24"/>
              </w:rPr>
              <w:t>系统压力</w:t>
            </w:r>
            <w:r w:rsidRPr="000E5955">
              <w:rPr>
                <w:rFonts w:ascii="仿宋" w:eastAsia="仿宋" w:hAnsi="仿宋" w:hint="eastAsia"/>
                <w:color w:val="000000" w:themeColor="text1"/>
                <w:sz w:val="24"/>
                <w:szCs w:val="24"/>
              </w:rPr>
              <w:t>过高；</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□系统</w:t>
            </w:r>
            <w:r w:rsidRPr="000E5955">
              <w:rPr>
                <w:rFonts w:ascii="仿宋" w:eastAsia="仿宋" w:hAnsi="仿宋"/>
                <w:color w:val="000000" w:themeColor="text1"/>
                <w:sz w:val="24"/>
                <w:szCs w:val="24"/>
              </w:rPr>
              <w:t>换向时产生冲击</w:t>
            </w:r>
            <w:r w:rsidRPr="000E5955">
              <w:rPr>
                <w:rFonts w:ascii="仿宋" w:eastAsia="仿宋" w:hAnsi="仿宋" w:hint="eastAsia"/>
                <w:color w:val="000000" w:themeColor="text1"/>
                <w:sz w:val="24"/>
                <w:szCs w:val="24"/>
              </w:rPr>
              <w:t>过大；□</w:t>
            </w:r>
            <w:r w:rsidRPr="000E5955">
              <w:rPr>
                <w:rFonts w:ascii="仿宋" w:eastAsia="仿宋" w:hAnsi="仿宋"/>
                <w:color w:val="000000" w:themeColor="text1"/>
                <w:sz w:val="24"/>
                <w:szCs w:val="24"/>
              </w:rPr>
              <w:t>液压缸</w:t>
            </w:r>
            <w:r w:rsidRPr="000E5955">
              <w:rPr>
                <w:rFonts w:ascii="仿宋" w:eastAsia="仿宋" w:hAnsi="仿宋" w:hint="eastAsia"/>
                <w:color w:val="000000" w:themeColor="text1"/>
                <w:sz w:val="24"/>
                <w:szCs w:val="24"/>
              </w:rPr>
              <w:t>冲击</w:t>
            </w:r>
            <w:r w:rsidRPr="000E5955">
              <w:rPr>
                <w:rFonts w:ascii="仿宋" w:eastAsia="仿宋" w:hAnsi="仿宋"/>
                <w:color w:val="000000" w:themeColor="text1"/>
                <w:sz w:val="24"/>
                <w:szCs w:val="24"/>
              </w:rPr>
              <w:t>过大</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系统油温过高</w:t>
            </w:r>
          </w:p>
          <w:p w:rsidR="00D8113F" w:rsidRPr="000E5955" w:rsidRDefault="00D8113F" w:rsidP="008D31B3">
            <w:pPr>
              <w:spacing w:line="360" w:lineRule="auto"/>
              <w:ind w:firstLineChars="250" w:firstLine="60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r w:rsidRPr="000E5955">
              <w:rPr>
                <w:rFonts w:ascii="仿宋" w:eastAsia="仿宋" w:hAnsi="仿宋"/>
                <w:color w:val="000000" w:themeColor="text1"/>
                <w:sz w:val="24"/>
                <w:szCs w:val="24"/>
              </w:rPr>
              <w:t>液压</w:t>
            </w:r>
            <w:r w:rsidRPr="000E5955">
              <w:rPr>
                <w:rFonts w:ascii="仿宋" w:eastAsia="仿宋" w:hAnsi="仿宋" w:hint="eastAsia"/>
                <w:color w:val="000000" w:themeColor="text1"/>
                <w:sz w:val="24"/>
                <w:szCs w:val="24"/>
              </w:rPr>
              <w:t>元件</w:t>
            </w:r>
            <w:r w:rsidRPr="000E5955">
              <w:rPr>
                <w:rFonts w:ascii="仿宋" w:eastAsia="仿宋" w:hAnsi="仿宋"/>
                <w:color w:val="000000" w:themeColor="text1"/>
                <w:sz w:val="24"/>
                <w:szCs w:val="24"/>
              </w:rPr>
              <w:t>故障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液压泵故障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液压马达故障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液压缸故障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溢流阀故障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减压阀故障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w:t>
            </w:r>
            <w:r w:rsidRPr="000E5955">
              <w:rPr>
                <w:rFonts w:ascii="仿宋" w:eastAsia="仿宋" w:hAnsi="仿宋"/>
                <w:color w:val="000000" w:themeColor="text1"/>
                <w:sz w:val="24"/>
                <w:szCs w:val="24"/>
              </w:rPr>
              <w:t>顺序阀故障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流量阀故障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方向阀故障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电（液、磁）换向阀故障</w:t>
            </w:r>
          </w:p>
          <w:p w:rsidR="00D8113F" w:rsidRPr="000E5955" w:rsidRDefault="00D8113F" w:rsidP="008D31B3">
            <w:pPr>
              <w:spacing w:line="360" w:lineRule="auto"/>
              <w:ind w:firstLineChars="250" w:firstLine="60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w:t>
            </w:r>
            <w:r w:rsidRPr="000E5955">
              <w:rPr>
                <w:rFonts w:ascii="仿宋" w:eastAsia="仿宋" w:hAnsi="仿宋"/>
                <w:color w:val="000000" w:themeColor="text1"/>
                <w:sz w:val="24"/>
                <w:szCs w:val="24"/>
              </w:rPr>
              <w:t>液压控制系统</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控制信号输入系统后执行元件不动作</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控制信号输入系统后执行元件向某一方向运动到底</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执行元件零位不准确</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执行元件出现振荡</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执行元件跟不上输入信号的变化</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执行机构出现爬行现象</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8、其他</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实习人员（签名）：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培训教师起重机械检验师资格证书号：</w:t>
            </w:r>
          </w:p>
        </w:tc>
      </w:tr>
    </w:tbl>
    <w:p w:rsidR="00D8113F" w:rsidRPr="000E5955" w:rsidRDefault="00D8113F" w:rsidP="00D8113F">
      <w:pPr>
        <w:spacing w:line="360" w:lineRule="auto"/>
        <w:rPr>
          <w:rFonts w:ascii="仿宋" w:eastAsia="仿宋" w:hAnsi="仿宋" w:cs="宋体"/>
          <w:bCs/>
          <w:color w:val="000000" w:themeColor="text1"/>
          <w:sz w:val="24"/>
          <w:szCs w:val="24"/>
        </w:rPr>
      </w:pPr>
    </w:p>
    <w:p w:rsidR="00740612" w:rsidRPr="000E5955" w:rsidRDefault="00740612">
      <w:pPr>
        <w:widowControl/>
        <w:jc w:val="left"/>
        <w:rPr>
          <w:rFonts w:ascii="宋体" w:hAnsi="宋体" w:cs="宋体"/>
          <w:b/>
          <w:color w:val="000000" w:themeColor="text1"/>
          <w:kern w:val="0"/>
          <w:sz w:val="28"/>
          <w:szCs w:val="28"/>
        </w:rPr>
      </w:pPr>
    </w:p>
    <w:p w:rsidR="008C6FF1" w:rsidRPr="000E5955" w:rsidRDefault="008C6FF1">
      <w:pPr>
        <w:widowControl/>
        <w:jc w:val="left"/>
        <w:rPr>
          <w:rFonts w:ascii="宋体" w:hAnsi="宋体" w:cs="宋体"/>
          <w:b/>
          <w:color w:val="000000" w:themeColor="text1"/>
          <w:kern w:val="0"/>
          <w:sz w:val="28"/>
          <w:szCs w:val="28"/>
        </w:rPr>
      </w:pPr>
    </w:p>
    <w:sectPr w:rsidR="008C6FF1" w:rsidRPr="000E5955" w:rsidSect="008D31B3">
      <w:pgSz w:w="11906" w:h="16838"/>
      <w:pgMar w:top="1701" w:right="1644" w:bottom="1701"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38E" w:rsidRDefault="0097338E" w:rsidP="00B2009B">
      <w:r>
        <w:separator/>
      </w:r>
    </w:p>
  </w:endnote>
  <w:endnote w:type="continuationSeparator" w:id="0">
    <w:p w:rsidR="0097338E" w:rsidRDefault="0097338E" w:rsidP="00B200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38E" w:rsidRDefault="0097338E" w:rsidP="00B2009B">
      <w:r>
        <w:separator/>
      </w:r>
    </w:p>
  </w:footnote>
  <w:footnote w:type="continuationSeparator" w:id="0">
    <w:p w:rsidR="0097338E" w:rsidRDefault="0097338E" w:rsidP="00B200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0493"/>
    <w:rsid w:val="0000264D"/>
    <w:rsid w:val="0000601B"/>
    <w:rsid w:val="00011BC9"/>
    <w:rsid w:val="00027B0D"/>
    <w:rsid w:val="00055E62"/>
    <w:rsid w:val="0006059C"/>
    <w:rsid w:val="000B6EA9"/>
    <w:rsid w:val="000D0524"/>
    <w:rsid w:val="000E5955"/>
    <w:rsid w:val="0011250C"/>
    <w:rsid w:val="0011351C"/>
    <w:rsid w:val="001C1551"/>
    <w:rsid w:val="001C62EE"/>
    <w:rsid w:val="001D27F3"/>
    <w:rsid w:val="001F77F1"/>
    <w:rsid w:val="00210FF4"/>
    <w:rsid w:val="002128D6"/>
    <w:rsid w:val="00220AB9"/>
    <w:rsid w:val="00230CE1"/>
    <w:rsid w:val="00247588"/>
    <w:rsid w:val="00255285"/>
    <w:rsid w:val="00264740"/>
    <w:rsid w:val="00280666"/>
    <w:rsid w:val="002C58A9"/>
    <w:rsid w:val="002E32E9"/>
    <w:rsid w:val="0031066C"/>
    <w:rsid w:val="003221DB"/>
    <w:rsid w:val="00333036"/>
    <w:rsid w:val="00365D00"/>
    <w:rsid w:val="00366AAE"/>
    <w:rsid w:val="004028EA"/>
    <w:rsid w:val="00416997"/>
    <w:rsid w:val="00441258"/>
    <w:rsid w:val="00460B9B"/>
    <w:rsid w:val="004648DF"/>
    <w:rsid w:val="004826B9"/>
    <w:rsid w:val="004B3ABC"/>
    <w:rsid w:val="004C391A"/>
    <w:rsid w:val="004D6AD9"/>
    <w:rsid w:val="004F14FD"/>
    <w:rsid w:val="005052A1"/>
    <w:rsid w:val="005110C2"/>
    <w:rsid w:val="00517DC3"/>
    <w:rsid w:val="00536BFE"/>
    <w:rsid w:val="005846BB"/>
    <w:rsid w:val="005C4FAE"/>
    <w:rsid w:val="005C57A2"/>
    <w:rsid w:val="005D5137"/>
    <w:rsid w:val="00611DF6"/>
    <w:rsid w:val="00620667"/>
    <w:rsid w:val="00625DC2"/>
    <w:rsid w:val="0064093E"/>
    <w:rsid w:val="00642213"/>
    <w:rsid w:val="0065157C"/>
    <w:rsid w:val="0065627A"/>
    <w:rsid w:val="006575D4"/>
    <w:rsid w:val="00660493"/>
    <w:rsid w:val="00672FD7"/>
    <w:rsid w:val="006835BE"/>
    <w:rsid w:val="006C35D9"/>
    <w:rsid w:val="00733F27"/>
    <w:rsid w:val="00740612"/>
    <w:rsid w:val="00771BD0"/>
    <w:rsid w:val="0079359D"/>
    <w:rsid w:val="007C29E8"/>
    <w:rsid w:val="007D748D"/>
    <w:rsid w:val="00823268"/>
    <w:rsid w:val="008313D3"/>
    <w:rsid w:val="00833930"/>
    <w:rsid w:val="008510FE"/>
    <w:rsid w:val="008606DA"/>
    <w:rsid w:val="00860A81"/>
    <w:rsid w:val="008708D7"/>
    <w:rsid w:val="00884255"/>
    <w:rsid w:val="008943B5"/>
    <w:rsid w:val="008A3BF5"/>
    <w:rsid w:val="008A77AD"/>
    <w:rsid w:val="008C1CEC"/>
    <w:rsid w:val="008C6FF1"/>
    <w:rsid w:val="008D31B3"/>
    <w:rsid w:val="00910180"/>
    <w:rsid w:val="00916D76"/>
    <w:rsid w:val="0092436F"/>
    <w:rsid w:val="00937F42"/>
    <w:rsid w:val="009535D2"/>
    <w:rsid w:val="00964E5B"/>
    <w:rsid w:val="0097338E"/>
    <w:rsid w:val="00987E9D"/>
    <w:rsid w:val="009A253A"/>
    <w:rsid w:val="009A44F7"/>
    <w:rsid w:val="009C118C"/>
    <w:rsid w:val="009C7610"/>
    <w:rsid w:val="009C7910"/>
    <w:rsid w:val="009D414E"/>
    <w:rsid w:val="00A04D7B"/>
    <w:rsid w:val="00A160E2"/>
    <w:rsid w:val="00A2176C"/>
    <w:rsid w:val="00A2198C"/>
    <w:rsid w:val="00A2493A"/>
    <w:rsid w:val="00A53C93"/>
    <w:rsid w:val="00A60361"/>
    <w:rsid w:val="00A75BF2"/>
    <w:rsid w:val="00A763F9"/>
    <w:rsid w:val="00AB0FE5"/>
    <w:rsid w:val="00AB2B95"/>
    <w:rsid w:val="00AD57EF"/>
    <w:rsid w:val="00B2009B"/>
    <w:rsid w:val="00B900D7"/>
    <w:rsid w:val="00BA7A38"/>
    <w:rsid w:val="00C00771"/>
    <w:rsid w:val="00C80DED"/>
    <w:rsid w:val="00CB5E51"/>
    <w:rsid w:val="00CC4B91"/>
    <w:rsid w:val="00CF6887"/>
    <w:rsid w:val="00D23799"/>
    <w:rsid w:val="00D23F54"/>
    <w:rsid w:val="00D8113F"/>
    <w:rsid w:val="00DD194E"/>
    <w:rsid w:val="00DD4969"/>
    <w:rsid w:val="00DE0C3F"/>
    <w:rsid w:val="00DE6435"/>
    <w:rsid w:val="00E41459"/>
    <w:rsid w:val="00E637EB"/>
    <w:rsid w:val="00ED34FB"/>
    <w:rsid w:val="00EE4E17"/>
    <w:rsid w:val="00F0298C"/>
    <w:rsid w:val="00F20C44"/>
    <w:rsid w:val="00F33F8E"/>
    <w:rsid w:val="00F45BFB"/>
    <w:rsid w:val="00F92C4F"/>
    <w:rsid w:val="00FB09FF"/>
    <w:rsid w:val="00FB3743"/>
    <w:rsid w:val="00FC0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0493"/>
  </w:style>
  <w:style w:type="paragraph" w:styleId="a3">
    <w:name w:val="Normal (Web)"/>
    <w:basedOn w:val="a"/>
    <w:uiPriority w:val="99"/>
    <w:unhideWhenUsed/>
    <w:rsid w:val="0066049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60493"/>
    <w:rPr>
      <w:color w:val="0000FF"/>
      <w:u w:val="single"/>
    </w:rPr>
  </w:style>
  <w:style w:type="paragraph" w:customStyle="1" w:styleId="default">
    <w:name w:val="default"/>
    <w:basedOn w:val="a"/>
    <w:rsid w:val="0066049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910180"/>
    <w:rPr>
      <w:sz w:val="18"/>
      <w:szCs w:val="18"/>
    </w:rPr>
  </w:style>
  <w:style w:type="character" w:customStyle="1" w:styleId="Char">
    <w:name w:val="批注框文本 Char"/>
    <w:basedOn w:val="a0"/>
    <w:link w:val="a5"/>
    <w:uiPriority w:val="99"/>
    <w:semiHidden/>
    <w:rsid w:val="00910180"/>
    <w:rPr>
      <w:sz w:val="18"/>
      <w:szCs w:val="18"/>
    </w:rPr>
  </w:style>
  <w:style w:type="paragraph" w:styleId="a6">
    <w:name w:val="header"/>
    <w:basedOn w:val="a"/>
    <w:link w:val="Char0"/>
    <w:uiPriority w:val="99"/>
    <w:semiHidden/>
    <w:unhideWhenUsed/>
    <w:rsid w:val="00B200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2009B"/>
    <w:rPr>
      <w:sz w:val="18"/>
      <w:szCs w:val="18"/>
    </w:rPr>
  </w:style>
  <w:style w:type="paragraph" w:styleId="a7">
    <w:name w:val="footer"/>
    <w:basedOn w:val="a"/>
    <w:link w:val="Char1"/>
    <w:uiPriority w:val="99"/>
    <w:semiHidden/>
    <w:unhideWhenUsed/>
    <w:rsid w:val="00B2009B"/>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2009B"/>
    <w:rPr>
      <w:sz w:val="18"/>
      <w:szCs w:val="18"/>
    </w:rPr>
  </w:style>
  <w:style w:type="paragraph" w:styleId="a8">
    <w:name w:val="Body Text"/>
    <w:basedOn w:val="a"/>
    <w:link w:val="Char2"/>
    <w:rsid w:val="0000264D"/>
    <w:pPr>
      <w:spacing w:line="380" w:lineRule="exact"/>
      <w:jc w:val="center"/>
    </w:pPr>
    <w:rPr>
      <w:rFonts w:ascii="宋体" w:eastAsia="宋体" w:hAnsi="宋体" w:cs="Times New Roman"/>
      <w:sz w:val="24"/>
      <w:szCs w:val="24"/>
    </w:rPr>
  </w:style>
  <w:style w:type="character" w:customStyle="1" w:styleId="Char2">
    <w:name w:val="正文文本 Char"/>
    <w:basedOn w:val="a0"/>
    <w:link w:val="a8"/>
    <w:rsid w:val="0000264D"/>
    <w:rPr>
      <w:rFonts w:ascii="宋体" w:eastAsia="宋体" w:hAnsi="宋体" w:cs="Times New Roman"/>
      <w:sz w:val="24"/>
      <w:szCs w:val="24"/>
    </w:rPr>
  </w:style>
  <w:style w:type="character" w:customStyle="1" w:styleId="fontstyle01">
    <w:name w:val="fontstyle01"/>
    <w:basedOn w:val="a0"/>
    <w:rsid w:val="0000264D"/>
    <w:rPr>
      <w:rFonts w:ascii="宋体" w:eastAsia="宋体" w:hAnsi="宋体" w:cs="Times New Roman"/>
      <w:color w:val="000000"/>
      <w:sz w:val="28"/>
      <w:szCs w:val="28"/>
    </w:rPr>
  </w:style>
  <w:style w:type="paragraph" w:customStyle="1" w:styleId="p0">
    <w:name w:val="p0"/>
    <w:basedOn w:val="a"/>
    <w:rsid w:val="00333036"/>
    <w:pPr>
      <w:widowControl/>
    </w:pPr>
    <w:rPr>
      <w:rFonts w:ascii="Times New Roman" w:eastAsia="宋体" w:hAnsi="Times New Roman" w:cs="Times New Roman"/>
      <w:kern w:val="0"/>
      <w:szCs w:val="21"/>
    </w:rPr>
  </w:style>
  <w:style w:type="table" w:styleId="a9">
    <w:name w:val="Table Grid"/>
    <w:basedOn w:val="a1"/>
    <w:uiPriority w:val="59"/>
    <w:rsid w:val="00366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098500">
      <w:bodyDiv w:val="1"/>
      <w:marLeft w:val="0"/>
      <w:marRight w:val="0"/>
      <w:marTop w:val="0"/>
      <w:marBottom w:val="0"/>
      <w:divBdr>
        <w:top w:val="none" w:sz="0" w:space="0" w:color="auto"/>
        <w:left w:val="none" w:sz="0" w:space="0" w:color="auto"/>
        <w:bottom w:val="none" w:sz="0" w:space="0" w:color="auto"/>
        <w:right w:val="none" w:sz="0" w:space="0" w:color="auto"/>
      </w:divBdr>
    </w:div>
    <w:div w:id="1597522522">
      <w:bodyDiv w:val="1"/>
      <w:marLeft w:val="0"/>
      <w:marRight w:val="0"/>
      <w:marTop w:val="0"/>
      <w:marBottom w:val="0"/>
      <w:divBdr>
        <w:top w:val="none" w:sz="0" w:space="0" w:color="auto"/>
        <w:left w:val="none" w:sz="0" w:space="0" w:color="auto"/>
        <w:bottom w:val="none" w:sz="0" w:space="0" w:color="auto"/>
        <w:right w:val="none" w:sz="0" w:space="0" w:color="auto"/>
      </w:divBdr>
    </w:div>
    <w:div w:id="1811291152">
      <w:bodyDiv w:val="1"/>
      <w:marLeft w:val="0"/>
      <w:marRight w:val="0"/>
      <w:marTop w:val="0"/>
      <w:marBottom w:val="0"/>
      <w:divBdr>
        <w:top w:val="none" w:sz="0" w:space="0" w:color="auto"/>
        <w:left w:val="none" w:sz="0" w:space="0" w:color="auto"/>
        <w:bottom w:val="none" w:sz="0" w:space="0" w:color="auto"/>
        <w:right w:val="none" w:sz="0" w:space="0" w:color="auto"/>
      </w:divBdr>
      <w:divsChild>
        <w:div w:id="162427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1022</Words>
  <Characters>5828</Characters>
  <Application>Microsoft Office Word</Application>
  <DocSecurity>0</DocSecurity>
  <Lines>48</Lines>
  <Paragraphs>13</Paragraphs>
  <ScaleCrop>false</ScaleCrop>
  <Company>Lenovo</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huangkaihong</dc:creator>
  <cp:lastModifiedBy>huangkaihong</cp:lastModifiedBy>
  <cp:revision>4</cp:revision>
  <dcterms:created xsi:type="dcterms:W3CDTF">2018-07-08T04:48:00Z</dcterms:created>
  <dcterms:modified xsi:type="dcterms:W3CDTF">2018-07-08T04:56:00Z</dcterms:modified>
</cp:coreProperties>
</file>